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21B2" w14:textId="66B415A6" w:rsidR="005C5442" w:rsidRPr="00F73F59" w:rsidRDefault="00237C68" w:rsidP="00237C68">
      <w:pPr>
        <w:ind w:left="240" w:hanging="240"/>
        <w:jc w:val="center"/>
        <w:rPr>
          <w:rFonts w:asciiTheme="majorEastAsia" w:eastAsiaTheme="majorEastAsia" w:hAnsiTheme="majorEastAsia"/>
        </w:rPr>
      </w:pPr>
      <w:r w:rsidRPr="00F73F59">
        <w:rPr>
          <w:rFonts w:asciiTheme="majorEastAsia" w:eastAsiaTheme="majorEastAsia" w:hAnsiTheme="majorEastAsia" w:hint="eastAsia"/>
        </w:rPr>
        <w:t>リース取引に係る</w:t>
      </w:r>
      <w:r w:rsidR="00FD71D3" w:rsidRPr="00F73F59">
        <w:rPr>
          <w:rFonts w:asciiTheme="majorEastAsia" w:eastAsiaTheme="majorEastAsia" w:hAnsiTheme="majorEastAsia" w:hint="eastAsia"/>
        </w:rPr>
        <w:t>宣誓</w:t>
      </w:r>
      <w:r w:rsidRPr="00F73F59">
        <w:rPr>
          <w:rFonts w:asciiTheme="majorEastAsia" w:eastAsiaTheme="majorEastAsia" w:hAnsiTheme="majorEastAsia" w:hint="eastAsia"/>
        </w:rPr>
        <w:t>書</w:t>
      </w:r>
    </w:p>
    <w:p w14:paraId="5EFF8E4B" w14:textId="7053000C" w:rsidR="00A323D2" w:rsidRPr="00F73F59" w:rsidRDefault="00A323D2" w:rsidP="0080263F">
      <w:pPr>
        <w:ind w:left="240" w:hanging="240"/>
        <w:rPr>
          <w:rFonts w:asciiTheme="majorEastAsia" w:eastAsiaTheme="majorEastAsia" w:hAnsiTheme="majorEastAsia"/>
        </w:rPr>
      </w:pPr>
    </w:p>
    <w:p w14:paraId="3B35B868" w14:textId="1B55D824" w:rsidR="00237C68" w:rsidRPr="00F73F59" w:rsidRDefault="00237C68" w:rsidP="0080263F">
      <w:pPr>
        <w:ind w:left="240" w:hanging="240"/>
        <w:rPr>
          <w:rFonts w:asciiTheme="majorEastAsia" w:eastAsiaTheme="majorEastAsia" w:hAnsiTheme="majorEastAsia"/>
        </w:rPr>
      </w:pPr>
      <w:r w:rsidRPr="00F73F59">
        <w:rPr>
          <w:rFonts w:asciiTheme="majorEastAsia" w:eastAsiaTheme="majorEastAsia" w:hAnsiTheme="majorEastAsia" w:hint="eastAsia"/>
        </w:rPr>
        <w:t>令和</w:t>
      </w:r>
      <w:r w:rsidR="00E03FD9">
        <w:rPr>
          <w:rFonts w:asciiTheme="majorEastAsia" w:eastAsiaTheme="majorEastAsia" w:hAnsiTheme="majorEastAsia" w:hint="eastAsia"/>
        </w:rPr>
        <w:t xml:space="preserve">　　</w:t>
      </w:r>
      <w:r w:rsidRPr="00F73F59">
        <w:rPr>
          <w:rFonts w:asciiTheme="majorEastAsia" w:eastAsiaTheme="majorEastAsia" w:hAnsiTheme="majorEastAsia" w:hint="eastAsia"/>
        </w:rPr>
        <w:t>年</w:t>
      </w:r>
      <w:r w:rsidR="00E03FD9">
        <w:rPr>
          <w:rFonts w:asciiTheme="majorEastAsia" w:eastAsiaTheme="majorEastAsia" w:hAnsiTheme="majorEastAsia" w:hint="eastAsia"/>
        </w:rPr>
        <w:t xml:space="preserve">　　</w:t>
      </w:r>
      <w:r w:rsidRPr="00F73F59">
        <w:rPr>
          <w:rFonts w:asciiTheme="majorEastAsia" w:eastAsiaTheme="majorEastAsia" w:hAnsiTheme="majorEastAsia" w:hint="eastAsia"/>
        </w:rPr>
        <w:t>月</w:t>
      </w:r>
      <w:r w:rsidR="00E03FD9">
        <w:rPr>
          <w:rFonts w:asciiTheme="majorEastAsia" w:eastAsiaTheme="majorEastAsia" w:hAnsiTheme="majorEastAsia" w:hint="eastAsia"/>
        </w:rPr>
        <w:t xml:space="preserve">　　</w:t>
      </w:r>
      <w:r w:rsidRPr="00F73F59">
        <w:rPr>
          <w:rFonts w:asciiTheme="majorEastAsia" w:eastAsiaTheme="majorEastAsia" w:hAnsiTheme="majorEastAsia" w:hint="eastAsia"/>
        </w:rPr>
        <w:t>日</w:t>
      </w:r>
    </w:p>
    <w:p w14:paraId="2739F387" w14:textId="28112A1B" w:rsidR="00237C68" w:rsidRPr="00F73F59" w:rsidRDefault="001733EE" w:rsidP="0080263F">
      <w:pPr>
        <w:ind w:left="240" w:hanging="240"/>
        <w:rPr>
          <w:rFonts w:asciiTheme="majorEastAsia" w:eastAsiaTheme="majorEastAsia" w:hAnsiTheme="majorEastAsia"/>
        </w:rPr>
      </w:pPr>
      <w:r w:rsidRPr="00F73F59">
        <w:rPr>
          <w:rFonts w:asciiTheme="majorEastAsia" w:eastAsiaTheme="majorEastAsia" w:hAnsiTheme="majorEastAsia" w:hint="eastAsia"/>
        </w:rPr>
        <w:t>新事業進出</w:t>
      </w:r>
      <w:r w:rsidR="002672BC">
        <w:rPr>
          <w:rFonts w:asciiTheme="majorEastAsia" w:eastAsiaTheme="majorEastAsia" w:hAnsiTheme="majorEastAsia" w:hint="eastAsia"/>
        </w:rPr>
        <w:t>・ものづくり商業サービス</w:t>
      </w:r>
      <w:r w:rsidR="00237C68" w:rsidRPr="00F73F59">
        <w:rPr>
          <w:rFonts w:asciiTheme="majorEastAsia" w:eastAsiaTheme="majorEastAsia" w:hAnsiTheme="majorEastAsia" w:hint="eastAsia"/>
        </w:rPr>
        <w:t>補助金事務局　御中</w:t>
      </w:r>
    </w:p>
    <w:p w14:paraId="0BC54DBE" w14:textId="2B4439CE" w:rsidR="00237C68" w:rsidRPr="00F73F59" w:rsidRDefault="00237C68" w:rsidP="0080263F">
      <w:pPr>
        <w:ind w:left="240" w:hanging="240"/>
        <w:rPr>
          <w:rFonts w:asciiTheme="majorEastAsia" w:eastAsiaTheme="majorEastAsia" w:hAnsiTheme="majorEastAsia"/>
        </w:rPr>
      </w:pPr>
    </w:p>
    <w:p w14:paraId="736A6E1F" w14:textId="641C1737" w:rsidR="00237C68" w:rsidRPr="00F73F59" w:rsidRDefault="001D250E" w:rsidP="00F402E4">
      <w:pPr>
        <w:wordWrap w:val="0"/>
        <w:ind w:left="240" w:hanging="240"/>
        <w:jc w:val="right"/>
        <w:rPr>
          <w:rFonts w:asciiTheme="majorEastAsia" w:eastAsiaTheme="majorEastAsia" w:hAnsiTheme="majorEastAsia"/>
        </w:rPr>
      </w:pPr>
      <w:r>
        <w:rPr>
          <w:rFonts w:asciiTheme="majorEastAsia" w:eastAsiaTheme="majorEastAsia" w:hAnsiTheme="majorEastAsia" w:hint="eastAsia"/>
        </w:rPr>
        <w:t xml:space="preserve"> </w:t>
      </w:r>
      <w:r w:rsidR="00237C68" w:rsidRPr="00F73F59">
        <w:rPr>
          <w:rFonts w:asciiTheme="majorEastAsia" w:eastAsiaTheme="majorEastAsia" w:hAnsiTheme="majorEastAsia" w:hint="eastAsia"/>
        </w:rPr>
        <w:t>申請者（リース会社）</w:t>
      </w:r>
      <w:r w:rsidR="00237C68" w:rsidRPr="009E7E6C">
        <w:rPr>
          <w:rFonts w:asciiTheme="majorEastAsia" w:eastAsiaTheme="majorEastAsia" w:hAnsiTheme="majorEastAsia" w:hint="eastAsia"/>
          <w:spacing w:val="30"/>
          <w:kern w:val="0"/>
          <w:fitText w:val="1440" w:id="-720049408"/>
        </w:rPr>
        <w:t>本社所在</w:t>
      </w:r>
      <w:r w:rsidR="00237C68" w:rsidRPr="009E7E6C">
        <w:rPr>
          <w:rFonts w:asciiTheme="majorEastAsia" w:eastAsiaTheme="majorEastAsia" w:hAnsiTheme="majorEastAsia" w:hint="eastAsia"/>
          <w:kern w:val="0"/>
          <w:fitText w:val="1440" w:id="-720049408"/>
        </w:rPr>
        <w:t>地</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1986A3FA" w14:textId="263B32D6" w:rsidR="00237C68" w:rsidRPr="00F73F59" w:rsidRDefault="00237C68" w:rsidP="00F402E4">
      <w:pPr>
        <w:wordWrap w:val="0"/>
        <w:ind w:left="240" w:hanging="240"/>
        <w:jc w:val="right"/>
        <w:rPr>
          <w:rFonts w:asciiTheme="majorEastAsia" w:eastAsiaTheme="majorEastAsia" w:hAnsiTheme="majorEastAsia"/>
        </w:rPr>
      </w:pPr>
      <w:r w:rsidRPr="003B6F7D">
        <w:rPr>
          <w:rFonts w:asciiTheme="majorEastAsia" w:eastAsiaTheme="majorEastAsia" w:hAnsiTheme="majorEastAsia" w:hint="eastAsia"/>
          <w:kern w:val="0"/>
          <w:fitText w:val="1440" w:id="-720049407"/>
        </w:rPr>
        <w:t>商号又は名称</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578E0E79" w14:textId="481A1342" w:rsidR="00237C68" w:rsidRPr="00F73F59" w:rsidRDefault="00237C68" w:rsidP="00F402E4">
      <w:pPr>
        <w:wordWrap w:val="0"/>
        <w:ind w:left="300" w:hanging="300"/>
        <w:jc w:val="right"/>
        <w:rPr>
          <w:rFonts w:asciiTheme="majorEastAsia" w:eastAsiaTheme="majorEastAsia" w:hAnsiTheme="majorEastAsia"/>
        </w:rPr>
      </w:pPr>
      <w:r w:rsidRPr="009E7E6C">
        <w:rPr>
          <w:rFonts w:asciiTheme="majorEastAsia" w:eastAsiaTheme="majorEastAsia" w:hAnsiTheme="majorEastAsia" w:hint="eastAsia"/>
          <w:spacing w:val="30"/>
          <w:kern w:val="0"/>
          <w:fitText w:val="1440" w:id="-720049406"/>
        </w:rPr>
        <w:t>代表者役</w:t>
      </w:r>
      <w:r w:rsidRPr="009E7E6C">
        <w:rPr>
          <w:rFonts w:asciiTheme="majorEastAsia" w:eastAsiaTheme="majorEastAsia" w:hAnsiTheme="majorEastAsia" w:hint="eastAsia"/>
          <w:kern w:val="0"/>
          <w:fitText w:val="1440" w:id="-720049406"/>
        </w:rPr>
        <w:t>職</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149204C1" w14:textId="5918530A" w:rsidR="00237C68" w:rsidRPr="00F73F59" w:rsidRDefault="00237C68" w:rsidP="00F402E4">
      <w:pPr>
        <w:wordWrap w:val="0"/>
        <w:ind w:left="300" w:hanging="300"/>
        <w:jc w:val="right"/>
        <w:rPr>
          <w:rFonts w:asciiTheme="majorEastAsia" w:eastAsiaTheme="majorEastAsia" w:hAnsiTheme="majorEastAsia"/>
        </w:rPr>
      </w:pPr>
      <w:r w:rsidRPr="009E7E6C">
        <w:rPr>
          <w:rFonts w:asciiTheme="majorEastAsia" w:eastAsiaTheme="majorEastAsia" w:hAnsiTheme="majorEastAsia" w:hint="eastAsia"/>
          <w:spacing w:val="30"/>
          <w:kern w:val="0"/>
          <w:fitText w:val="1440" w:id="-720049150"/>
        </w:rPr>
        <w:t>代表者氏</w:t>
      </w:r>
      <w:r w:rsidRPr="009E7E6C">
        <w:rPr>
          <w:rFonts w:asciiTheme="majorEastAsia" w:eastAsiaTheme="majorEastAsia" w:hAnsiTheme="majorEastAsia" w:hint="eastAsia"/>
          <w:kern w:val="0"/>
          <w:fitText w:val="1440" w:id="-720049150"/>
        </w:rPr>
        <w:t>名</w:t>
      </w:r>
      <w:r w:rsidR="006544E8">
        <w:rPr>
          <w:rFonts w:asciiTheme="majorEastAsia" w:eastAsiaTheme="majorEastAsia" w:hAnsiTheme="majorEastAsia"/>
          <w:kern w:val="0"/>
        </w:rPr>
        <w:tab/>
      </w:r>
      <w:r w:rsidR="006544E8">
        <w:rPr>
          <w:rFonts w:asciiTheme="majorEastAsia" w:eastAsiaTheme="majorEastAsia" w:hAnsiTheme="majorEastAsia"/>
          <w:kern w:val="0"/>
        </w:rPr>
        <w:tab/>
      </w:r>
      <w:r w:rsidR="006544E8">
        <w:rPr>
          <w:rFonts w:asciiTheme="majorEastAsia" w:eastAsiaTheme="majorEastAsia" w:hAnsiTheme="majorEastAsia"/>
          <w:kern w:val="0"/>
        </w:rPr>
        <w:tab/>
      </w:r>
      <w:r w:rsidR="006544E8">
        <w:rPr>
          <w:rFonts w:asciiTheme="majorEastAsia" w:eastAsiaTheme="majorEastAsia" w:hAnsiTheme="majorEastAsia"/>
          <w:kern w:val="0"/>
        </w:rPr>
        <w:tab/>
      </w:r>
      <w:r w:rsidR="006544E8">
        <w:rPr>
          <w:rFonts w:asciiTheme="majorEastAsia" w:eastAsiaTheme="majorEastAsia" w:hAnsiTheme="majorEastAsia" w:hint="eastAsia"/>
          <w:kern w:val="0"/>
        </w:rPr>
        <w:t>印</w:t>
      </w:r>
    </w:p>
    <w:p w14:paraId="780C7864" w14:textId="5177E822" w:rsidR="00237C68" w:rsidRPr="00F73F59" w:rsidRDefault="00237C68" w:rsidP="00F402E4">
      <w:pPr>
        <w:wordWrap w:val="0"/>
        <w:ind w:left="400" w:hanging="400"/>
        <w:jc w:val="right"/>
        <w:rPr>
          <w:rFonts w:asciiTheme="majorEastAsia" w:eastAsiaTheme="majorEastAsia" w:hAnsiTheme="majorEastAsia"/>
        </w:rPr>
      </w:pPr>
      <w:r w:rsidRPr="003B6F7D">
        <w:rPr>
          <w:rFonts w:asciiTheme="majorEastAsia" w:eastAsiaTheme="majorEastAsia" w:hAnsiTheme="majorEastAsia" w:hint="eastAsia"/>
          <w:spacing w:val="80"/>
          <w:kern w:val="0"/>
          <w:fitText w:val="1440" w:id="-720049404"/>
        </w:rPr>
        <w:t>法人番</w:t>
      </w:r>
      <w:r w:rsidRPr="003B6F7D">
        <w:rPr>
          <w:rFonts w:asciiTheme="majorEastAsia" w:eastAsiaTheme="majorEastAsia" w:hAnsiTheme="majorEastAsia" w:hint="eastAsia"/>
          <w:kern w:val="0"/>
          <w:fitText w:val="1440" w:id="-720049404"/>
        </w:rPr>
        <w:t>号</w:t>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kern w:val="0"/>
        </w:rPr>
        <w:tab/>
      </w:r>
      <w:r w:rsidR="00F402E4">
        <w:rPr>
          <w:rFonts w:asciiTheme="majorEastAsia" w:eastAsiaTheme="majorEastAsia" w:hAnsiTheme="majorEastAsia" w:hint="eastAsia"/>
          <w:kern w:val="0"/>
        </w:rPr>
        <w:t xml:space="preserve">　</w:t>
      </w:r>
    </w:p>
    <w:p w14:paraId="3B415DB0" w14:textId="77777777" w:rsidR="00237C68" w:rsidRPr="00F73F59" w:rsidRDefault="00237C68" w:rsidP="00237C68">
      <w:pPr>
        <w:ind w:left="98" w:hangingChars="41" w:hanging="98"/>
        <w:rPr>
          <w:rFonts w:asciiTheme="majorEastAsia" w:eastAsiaTheme="majorEastAsia" w:hAnsiTheme="majorEastAsia"/>
        </w:rPr>
      </w:pPr>
    </w:p>
    <w:p w14:paraId="0D02AAEA" w14:textId="31C35219" w:rsidR="00A323D2" w:rsidRPr="00F73F59" w:rsidRDefault="001733EE" w:rsidP="00D33D3C">
      <w:pPr>
        <w:ind w:left="0" w:firstLineChars="100" w:firstLine="240"/>
        <w:rPr>
          <w:rFonts w:asciiTheme="majorEastAsia" w:eastAsiaTheme="majorEastAsia" w:hAnsiTheme="majorEastAsia"/>
        </w:rPr>
      </w:pPr>
      <w:r w:rsidRPr="00F73F59">
        <w:rPr>
          <w:rFonts w:asciiTheme="majorEastAsia" w:eastAsiaTheme="majorEastAsia" w:hAnsiTheme="majorEastAsia" w:hint="eastAsia"/>
        </w:rPr>
        <w:t>新事業進出</w:t>
      </w:r>
      <w:r w:rsidR="005D58A0">
        <w:rPr>
          <w:rFonts w:asciiTheme="majorEastAsia" w:eastAsiaTheme="majorEastAsia" w:hAnsiTheme="majorEastAsia" w:hint="eastAsia"/>
        </w:rPr>
        <w:t>・ものづくり商業サービス</w:t>
      </w:r>
      <w:r w:rsidR="00237C68" w:rsidRPr="00F73F59">
        <w:rPr>
          <w:rFonts w:asciiTheme="majorEastAsia" w:eastAsiaTheme="majorEastAsia" w:hAnsiTheme="majorEastAsia" w:hint="eastAsia"/>
        </w:rPr>
        <w:t>補助金において、</w:t>
      </w:r>
      <w:r w:rsidR="00E03FD9">
        <w:rPr>
          <w:rFonts w:asciiTheme="majorEastAsia" w:eastAsiaTheme="majorEastAsia" w:hAnsiTheme="majorEastAsia" w:hint="eastAsia"/>
        </w:rPr>
        <w:t xml:space="preserve">　　　</w:t>
      </w:r>
      <w:r w:rsidR="00237C68" w:rsidRPr="00F73F59">
        <w:rPr>
          <w:rFonts w:asciiTheme="majorEastAsia" w:eastAsiaTheme="majorEastAsia" w:hAnsiTheme="majorEastAsia" w:hint="eastAsia"/>
        </w:rPr>
        <w:t>（中小企業等名）</w:t>
      </w:r>
      <w:r w:rsidR="00380A5B" w:rsidRPr="00F73F59">
        <w:rPr>
          <w:rFonts w:asciiTheme="majorEastAsia" w:eastAsiaTheme="majorEastAsia" w:hAnsiTheme="majorEastAsia" w:hint="eastAsia"/>
        </w:rPr>
        <w:t>（以下「顧客」という。）</w:t>
      </w:r>
      <w:r w:rsidR="00237C68" w:rsidRPr="00F73F59">
        <w:rPr>
          <w:rFonts w:asciiTheme="majorEastAsia" w:eastAsiaTheme="majorEastAsia" w:hAnsiTheme="majorEastAsia" w:hint="eastAsia"/>
        </w:rPr>
        <w:t>と共同申請を行</w:t>
      </w:r>
      <w:r w:rsidR="00D33D3C" w:rsidRPr="00F73F59">
        <w:rPr>
          <w:rFonts w:asciiTheme="majorEastAsia" w:eastAsiaTheme="majorEastAsia" w:hAnsiTheme="majorEastAsia" w:hint="eastAsia"/>
        </w:rPr>
        <w:t>い、</w:t>
      </w:r>
      <w:r w:rsidR="00592767" w:rsidRPr="00F73F59">
        <w:rPr>
          <w:rFonts w:asciiTheme="majorEastAsia" w:eastAsiaTheme="majorEastAsia" w:hAnsiTheme="majorEastAsia" w:hint="eastAsia"/>
        </w:rPr>
        <w:t>採択され、交付決定を受けた場合には、リース契約を締結するにあたり、下記の事項を</w:t>
      </w:r>
      <w:r w:rsidR="00890433">
        <w:rPr>
          <w:rFonts w:asciiTheme="majorEastAsia" w:eastAsiaTheme="majorEastAsia" w:hAnsiTheme="majorEastAsia" w:hint="eastAsia"/>
        </w:rPr>
        <w:t>遵守する</w:t>
      </w:r>
      <w:r w:rsidR="00592767" w:rsidRPr="00F73F59">
        <w:rPr>
          <w:rFonts w:asciiTheme="majorEastAsia" w:eastAsiaTheme="majorEastAsia" w:hAnsiTheme="majorEastAsia" w:hint="eastAsia"/>
        </w:rPr>
        <w:t>ことを</w:t>
      </w:r>
      <w:r w:rsidR="00FD71D3" w:rsidRPr="00F73F59">
        <w:rPr>
          <w:rFonts w:asciiTheme="majorEastAsia" w:eastAsiaTheme="majorEastAsia" w:hAnsiTheme="majorEastAsia" w:hint="eastAsia"/>
        </w:rPr>
        <w:t>宣誓</w:t>
      </w:r>
      <w:r w:rsidR="00592767" w:rsidRPr="00F73F59">
        <w:rPr>
          <w:rFonts w:asciiTheme="majorEastAsia" w:eastAsiaTheme="majorEastAsia" w:hAnsiTheme="majorEastAsia" w:hint="eastAsia"/>
        </w:rPr>
        <w:t>いたします。</w:t>
      </w:r>
    </w:p>
    <w:p w14:paraId="0EE7DC15" w14:textId="0158AB0B" w:rsidR="00592767" w:rsidRPr="00F73F59" w:rsidRDefault="00592767" w:rsidP="00D33D3C">
      <w:pPr>
        <w:ind w:left="0" w:firstLineChars="100" w:firstLine="240"/>
        <w:rPr>
          <w:rFonts w:asciiTheme="majorEastAsia" w:eastAsiaTheme="majorEastAsia" w:hAnsiTheme="majorEastAsia"/>
        </w:rPr>
      </w:pPr>
      <w:r w:rsidRPr="00F73F59">
        <w:rPr>
          <w:rFonts w:asciiTheme="majorEastAsia" w:eastAsiaTheme="majorEastAsia" w:hAnsiTheme="majorEastAsia" w:hint="eastAsia"/>
        </w:rPr>
        <w:t>また、下記の事項を遵守できていなかった場合には、交付決定の取消</w:t>
      </w:r>
      <w:r w:rsidR="000459DE" w:rsidRPr="00F73F59">
        <w:rPr>
          <w:rFonts w:asciiTheme="majorEastAsia" w:eastAsiaTheme="majorEastAsia" w:hAnsiTheme="majorEastAsia" w:hint="eastAsia"/>
        </w:rPr>
        <w:t>の対象となることについて承諾します。</w:t>
      </w:r>
    </w:p>
    <w:p w14:paraId="56BFE176" w14:textId="4CECD258" w:rsidR="000459DE" w:rsidRPr="00F73F59" w:rsidRDefault="00302621" w:rsidP="00302621">
      <w:pPr>
        <w:tabs>
          <w:tab w:val="left" w:pos="7233"/>
        </w:tabs>
        <w:ind w:left="98" w:hangingChars="41" w:hanging="98"/>
        <w:rPr>
          <w:rFonts w:asciiTheme="majorEastAsia" w:eastAsiaTheme="majorEastAsia" w:hAnsiTheme="majorEastAsia"/>
        </w:rPr>
      </w:pPr>
      <w:r w:rsidRPr="00F73F59">
        <w:rPr>
          <w:rFonts w:asciiTheme="majorEastAsia" w:eastAsiaTheme="majorEastAsia" w:hAnsiTheme="majorEastAsia"/>
        </w:rPr>
        <w:tab/>
      </w:r>
      <w:r w:rsidRPr="00F73F59">
        <w:rPr>
          <w:rFonts w:asciiTheme="majorEastAsia" w:eastAsiaTheme="majorEastAsia" w:hAnsiTheme="majorEastAsia"/>
        </w:rPr>
        <w:tab/>
      </w:r>
    </w:p>
    <w:p w14:paraId="793C056A" w14:textId="12B6DA14" w:rsidR="000459DE" w:rsidRPr="00F73F59" w:rsidRDefault="000459DE" w:rsidP="000459DE">
      <w:pPr>
        <w:ind w:left="240" w:hanging="240"/>
        <w:rPr>
          <w:rFonts w:asciiTheme="majorEastAsia" w:eastAsiaTheme="majorEastAsia" w:hAnsiTheme="majorEastAsia"/>
        </w:rPr>
      </w:pPr>
      <w:r w:rsidRPr="00F73F59">
        <w:rPr>
          <w:rFonts w:asciiTheme="majorEastAsia" w:eastAsiaTheme="majorEastAsia" w:hAnsiTheme="majorEastAsia" w:hint="eastAsia"/>
        </w:rPr>
        <w:t>記</w:t>
      </w:r>
    </w:p>
    <w:p w14:paraId="0BD8E412" w14:textId="77777777" w:rsidR="000459DE" w:rsidRPr="00F73F59" w:rsidRDefault="000459DE" w:rsidP="000459DE">
      <w:pPr>
        <w:ind w:left="240" w:hanging="240"/>
        <w:rPr>
          <w:rFonts w:asciiTheme="majorEastAsia" w:eastAsiaTheme="majorEastAsia" w:hAnsiTheme="majorEastAsia"/>
        </w:rPr>
      </w:pPr>
    </w:p>
    <w:p w14:paraId="0EA8997D" w14:textId="35ADEE25" w:rsidR="000459DE" w:rsidRPr="00F73F59" w:rsidRDefault="000459DE" w:rsidP="00F73F59">
      <w:pPr>
        <w:pStyle w:val="ab"/>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hint="eastAsia"/>
        </w:rPr>
        <w:t>「ファイナンス・リース事業者におけるマネー・ローンダリング及びテロ</w:t>
      </w:r>
      <w:r w:rsidR="00E1677F" w:rsidRPr="00F73F59">
        <w:rPr>
          <w:rFonts w:asciiTheme="majorEastAsia" w:eastAsiaTheme="majorEastAsia" w:hAnsiTheme="majorEastAsia" w:hint="eastAsia"/>
        </w:rPr>
        <w:t>資金</w:t>
      </w:r>
      <w:r w:rsidRPr="00F73F59">
        <w:rPr>
          <w:rFonts w:asciiTheme="majorEastAsia" w:eastAsiaTheme="majorEastAsia" w:hAnsiTheme="majorEastAsia" w:cs="ＭＳ ゴシック" w:hint="eastAsia"/>
        </w:rPr>
        <w:t>供与対策に関するガイドライン」に準拠した取引時確認等を徹底すること</w:t>
      </w:r>
    </w:p>
    <w:p w14:paraId="4142AA5D" w14:textId="77777777" w:rsidR="000459DE" w:rsidRPr="00F73F59" w:rsidRDefault="000459DE" w:rsidP="000459DE">
      <w:pPr>
        <w:ind w:left="240" w:hanging="240"/>
        <w:rPr>
          <w:rFonts w:asciiTheme="majorEastAsia" w:eastAsiaTheme="majorEastAsia" w:hAnsiTheme="majorEastAsia" w:cs="ＭＳ ゴシック"/>
        </w:rPr>
      </w:pPr>
    </w:p>
    <w:p w14:paraId="5D44EB58" w14:textId="752F3378" w:rsidR="000459DE" w:rsidRPr="00F73F59" w:rsidRDefault="003C057C" w:rsidP="00F73F59">
      <w:pPr>
        <w:pStyle w:val="ab"/>
        <w:numPr>
          <w:ilvl w:val="0"/>
          <w:numId w:val="2"/>
        </w:numPr>
        <w:ind w:leftChars="0" w:firstLineChars="0"/>
        <w:rPr>
          <w:rFonts w:asciiTheme="majorEastAsia" w:eastAsiaTheme="majorEastAsia" w:hAnsiTheme="majorEastAsia"/>
          <w:kern w:val="0"/>
        </w:rPr>
      </w:pPr>
      <w:r w:rsidRPr="00F73F59">
        <w:rPr>
          <w:rFonts w:asciiTheme="majorEastAsia" w:eastAsiaTheme="majorEastAsia" w:hAnsiTheme="majorEastAsia" w:cs="ＭＳ ゴシック" w:hint="eastAsia"/>
        </w:rPr>
        <w:t>「</w:t>
      </w:r>
      <w:r w:rsidR="00E03FD9">
        <w:rPr>
          <w:rFonts w:asciiTheme="majorEastAsia" w:eastAsiaTheme="majorEastAsia" w:hAnsiTheme="majorEastAsia" w:hint="eastAsia"/>
          <w:kern w:val="0"/>
        </w:rPr>
        <w:t>中小企業</w:t>
      </w:r>
      <w:r w:rsidR="000459DE" w:rsidRPr="00F73F59">
        <w:rPr>
          <w:rFonts w:asciiTheme="majorEastAsia" w:eastAsiaTheme="majorEastAsia" w:hAnsiTheme="majorEastAsia" w:cs="ＭＳ ゴシック" w:hint="eastAsia"/>
          <w:kern w:val="0"/>
        </w:rPr>
        <w:t>向けのリース契約に関する経営者保証ガイドライ</w:t>
      </w:r>
      <w:r w:rsidR="000459DE" w:rsidRPr="00F73F59">
        <w:rPr>
          <w:rFonts w:asciiTheme="majorEastAsia" w:eastAsiaTheme="majorEastAsia" w:hAnsiTheme="majorEastAsia" w:hint="eastAsia"/>
          <w:kern w:val="0"/>
        </w:rPr>
        <w:t>ン」に準拠した</w:t>
      </w:r>
      <w:r w:rsidR="00E03FD9">
        <w:rPr>
          <w:rFonts w:asciiTheme="majorEastAsia" w:eastAsiaTheme="majorEastAsia" w:hAnsiTheme="majorEastAsia"/>
          <w:kern w:val="0"/>
        </w:rPr>
        <w:br/>
      </w:r>
      <w:r w:rsidR="000459DE" w:rsidRPr="00F73F59">
        <w:rPr>
          <w:rFonts w:asciiTheme="majorEastAsia" w:eastAsiaTheme="majorEastAsia" w:hAnsiTheme="majorEastAsia" w:hint="eastAsia"/>
          <w:kern w:val="0"/>
        </w:rPr>
        <w:t>経営者保証の対応を徹底すること</w:t>
      </w:r>
    </w:p>
    <w:p w14:paraId="4348B30A" w14:textId="1A04D2AF" w:rsidR="000459DE" w:rsidRPr="00F73F59" w:rsidRDefault="000459DE" w:rsidP="000459DE">
      <w:pPr>
        <w:ind w:left="240" w:hanging="240"/>
        <w:rPr>
          <w:rFonts w:asciiTheme="majorEastAsia" w:eastAsiaTheme="majorEastAsia" w:hAnsiTheme="majorEastAsia"/>
        </w:rPr>
      </w:pPr>
    </w:p>
    <w:p w14:paraId="1C8CD5A1" w14:textId="2ED689FE" w:rsidR="00EF7F33" w:rsidRPr="00F73F59" w:rsidRDefault="00EF7F33" w:rsidP="00F73F59">
      <w:pPr>
        <w:pStyle w:val="ab"/>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「中小企業の事業再生等に関するガイドライン」に準拠した顧客対応を徹底</w:t>
      </w:r>
      <w:r w:rsidR="00E03FD9">
        <w:rPr>
          <w:rFonts w:asciiTheme="majorEastAsia" w:eastAsiaTheme="majorEastAsia" w:hAnsiTheme="majorEastAsia" w:cs="ＭＳ ゴシック"/>
        </w:rPr>
        <w:br/>
      </w:r>
      <w:r w:rsidRPr="00F73F59">
        <w:rPr>
          <w:rFonts w:asciiTheme="majorEastAsia" w:eastAsiaTheme="majorEastAsia" w:hAnsiTheme="majorEastAsia" w:cs="ＭＳ ゴシック" w:hint="eastAsia"/>
        </w:rPr>
        <w:t>すること</w:t>
      </w:r>
    </w:p>
    <w:p w14:paraId="4BFF7740" w14:textId="5E013190" w:rsidR="00EF7F33" w:rsidRPr="00F73F59" w:rsidRDefault="00EF7F33" w:rsidP="000459DE">
      <w:pPr>
        <w:ind w:left="240" w:hanging="240"/>
        <w:rPr>
          <w:rFonts w:asciiTheme="majorEastAsia" w:eastAsiaTheme="majorEastAsia" w:hAnsiTheme="majorEastAsia" w:cs="ＭＳ ゴシック"/>
        </w:rPr>
      </w:pPr>
    </w:p>
    <w:p w14:paraId="7E223AAE" w14:textId="2D3146AD" w:rsidR="003B6F7D" w:rsidRPr="003B6F7D" w:rsidRDefault="00EF7F33" w:rsidP="00F917CF">
      <w:pPr>
        <w:pStyle w:val="ab"/>
        <w:numPr>
          <w:ilvl w:val="0"/>
          <w:numId w:val="2"/>
        </w:numPr>
        <w:ind w:leftChars="0" w:left="240" w:firstLineChars="0" w:hanging="240"/>
        <w:rPr>
          <w:rFonts w:asciiTheme="majorEastAsia" w:eastAsiaTheme="majorEastAsia" w:hAnsiTheme="majorEastAsia" w:cs="ＭＳ ゴシック"/>
        </w:rPr>
      </w:pPr>
      <w:r w:rsidRPr="003B6F7D">
        <w:rPr>
          <w:rFonts w:asciiTheme="majorEastAsia" w:eastAsiaTheme="majorEastAsia" w:hAnsiTheme="majorEastAsia" w:cs="ＭＳ ゴシック" w:hint="eastAsia"/>
        </w:rPr>
        <w:t>「</w:t>
      </w:r>
      <w:r w:rsidR="00270960" w:rsidRPr="003B6F7D">
        <w:rPr>
          <w:rFonts w:asciiTheme="majorEastAsia" w:eastAsiaTheme="majorEastAsia" w:hAnsiTheme="majorEastAsia" w:cs="Microsoft JhengHei" w:hint="eastAsia"/>
        </w:rPr>
        <w:t>自</w:t>
      </w:r>
      <w:r w:rsidRPr="003B6F7D">
        <w:rPr>
          <w:rFonts w:asciiTheme="majorEastAsia" w:eastAsiaTheme="majorEastAsia" w:hAnsiTheme="majorEastAsia" w:cs="ＭＳ ゴシック" w:hint="eastAsia"/>
        </w:rPr>
        <w:t>然災害発</w:t>
      </w:r>
      <w:r w:rsidR="00270960" w:rsidRPr="003B6F7D">
        <w:rPr>
          <w:rFonts w:asciiTheme="majorEastAsia" w:eastAsiaTheme="majorEastAsia" w:hAnsiTheme="majorEastAsia" w:cs="ＭＳ ゴシック" w:hint="eastAsia"/>
        </w:rPr>
        <w:t>生</w:t>
      </w:r>
      <w:r w:rsidRPr="003B6F7D">
        <w:rPr>
          <w:rFonts w:asciiTheme="majorEastAsia" w:eastAsiaTheme="majorEastAsia" w:hAnsiTheme="majorEastAsia" w:cs="ＭＳ ゴシック" w:hint="eastAsia"/>
        </w:rPr>
        <w:t>時におけるリース会社のユーザー対応等に関するガイド</w:t>
      </w:r>
      <w:r w:rsidR="00E03FD9">
        <w:br/>
      </w:r>
      <w:r w:rsidRPr="003B6F7D">
        <w:rPr>
          <w:rFonts w:asciiTheme="majorEastAsia" w:eastAsiaTheme="majorEastAsia" w:hAnsiTheme="majorEastAsia" w:cs="ＭＳ ゴシック" w:hint="eastAsia"/>
        </w:rPr>
        <w:t>ライン」に準拠した顧客対応を</w:t>
      </w:r>
      <w:r w:rsidR="008B1A69">
        <w:rPr>
          <w:rFonts w:asciiTheme="majorEastAsia" w:eastAsiaTheme="majorEastAsia" w:hAnsiTheme="majorEastAsia" w:cs="ＭＳ ゴシック" w:hint="eastAsia"/>
        </w:rPr>
        <w:t>行う</w:t>
      </w:r>
      <w:r w:rsidRPr="003B6F7D">
        <w:rPr>
          <w:rFonts w:asciiTheme="majorEastAsia" w:eastAsiaTheme="majorEastAsia" w:hAnsiTheme="majorEastAsia" w:cs="ＭＳ ゴシック" w:hint="eastAsia"/>
        </w:rPr>
        <w:t>こと</w:t>
      </w:r>
      <w:r w:rsidR="003B6F7D" w:rsidRPr="003B6F7D">
        <w:rPr>
          <w:rFonts w:asciiTheme="majorEastAsia" w:eastAsiaTheme="majorEastAsia" w:hAnsiTheme="majorEastAsia" w:cs="ＭＳ ゴシック"/>
        </w:rPr>
        <w:br w:type="page"/>
      </w:r>
    </w:p>
    <w:p w14:paraId="18CF37DF" w14:textId="6770706B" w:rsidR="00D95F52" w:rsidRPr="00F73F59" w:rsidRDefault="00D95F52" w:rsidP="00F73F59">
      <w:pPr>
        <w:pStyle w:val="ab"/>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lastRenderedPageBreak/>
        <w:t>「パートナーシップ構築宣言」を行い、サプライチェーン全体の共存共栄と</w:t>
      </w:r>
      <w:r w:rsidR="00E03FD9">
        <w:rPr>
          <w:rFonts w:asciiTheme="majorEastAsia" w:eastAsiaTheme="majorEastAsia" w:hAnsiTheme="majorEastAsia"/>
        </w:rPr>
        <w:br/>
      </w:r>
      <w:r w:rsidRPr="00F73F59">
        <w:rPr>
          <w:rFonts w:asciiTheme="majorEastAsia" w:eastAsiaTheme="majorEastAsia" w:hAnsiTheme="majorEastAsia" w:hint="eastAsia"/>
        </w:rPr>
        <w:t>規模・系列等を越えた新たな連携に取り組</w:t>
      </w:r>
      <w:r w:rsidR="007560C2" w:rsidRPr="00F73F59">
        <w:rPr>
          <w:rFonts w:asciiTheme="majorEastAsia" w:eastAsiaTheme="majorEastAsia" w:hAnsiTheme="majorEastAsia" w:hint="eastAsia"/>
        </w:rPr>
        <w:t>むことについて検討す</w:t>
      </w:r>
      <w:r w:rsidRPr="00F73F59">
        <w:rPr>
          <w:rFonts w:asciiTheme="majorEastAsia" w:eastAsiaTheme="majorEastAsia" w:hAnsiTheme="majorEastAsia" w:hint="eastAsia"/>
        </w:rPr>
        <w:t>ること</w:t>
      </w:r>
    </w:p>
    <w:p w14:paraId="251804ED" w14:textId="77777777" w:rsidR="00D95F52" w:rsidRPr="00F73F59" w:rsidRDefault="00D95F52" w:rsidP="00567CDF">
      <w:pPr>
        <w:ind w:left="240" w:hanging="240"/>
        <w:rPr>
          <w:rFonts w:asciiTheme="majorEastAsia" w:eastAsiaTheme="majorEastAsia" w:hAnsiTheme="majorEastAsia"/>
        </w:rPr>
      </w:pPr>
    </w:p>
    <w:p w14:paraId="35A437E5" w14:textId="5F95A717" w:rsidR="00567CDF" w:rsidRPr="00F73F59" w:rsidRDefault="00567CDF" w:rsidP="00F73F59">
      <w:pPr>
        <w:pStyle w:val="ab"/>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リース会社から顧客に対して提案を行うに当たっては、提案を受ける意思が</w:t>
      </w:r>
      <w:r w:rsidR="00E03FD9">
        <w:rPr>
          <w:rFonts w:asciiTheme="majorEastAsia" w:eastAsiaTheme="majorEastAsia" w:hAnsiTheme="majorEastAsia"/>
        </w:rPr>
        <w:br/>
      </w:r>
      <w:r w:rsidRPr="00F73F59">
        <w:rPr>
          <w:rFonts w:asciiTheme="majorEastAsia" w:eastAsiaTheme="majorEastAsia" w:hAnsiTheme="majorEastAsia" w:hint="eastAsia"/>
        </w:rPr>
        <w:t>あることを確認した上で行うこと</w:t>
      </w:r>
    </w:p>
    <w:p w14:paraId="22B1AE4B" w14:textId="3DA0390E" w:rsidR="00567CDF" w:rsidRPr="00F73F59" w:rsidRDefault="00567CDF" w:rsidP="000459DE">
      <w:pPr>
        <w:ind w:left="240" w:hanging="240"/>
        <w:rPr>
          <w:rFonts w:asciiTheme="majorEastAsia" w:eastAsiaTheme="majorEastAsia" w:hAnsiTheme="majorEastAsia"/>
        </w:rPr>
      </w:pPr>
    </w:p>
    <w:p w14:paraId="7D89467E" w14:textId="20442348" w:rsidR="004C59D0" w:rsidRPr="00F73F59" w:rsidRDefault="004C59D0" w:rsidP="00F73F59">
      <w:pPr>
        <w:pStyle w:val="ab"/>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リース契約締結時には、</w:t>
      </w:r>
      <w:r w:rsidR="00C57572" w:rsidRPr="00F73F59">
        <w:rPr>
          <w:rFonts w:asciiTheme="majorEastAsia" w:eastAsiaTheme="majorEastAsia" w:hAnsiTheme="majorEastAsia" w:hint="eastAsia"/>
        </w:rPr>
        <w:t>契約の内容</w:t>
      </w:r>
      <w:r w:rsidRPr="00F73F59">
        <w:rPr>
          <w:rFonts w:asciiTheme="majorEastAsia" w:eastAsiaTheme="majorEastAsia" w:hAnsiTheme="majorEastAsia" w:hint="eastAsia"/>
        </w:rPr>
        <w:t>について顧客の理解が得られるまで十分に説明</w:t>
      </w:r>
      <w:r w:rsidR="008D465F" w:rsidRPr="00F73F59">
        <w:rPr>
          <w:rFonts w:asciiTheme="majorEastAsia" w:eastAsiaTheme="majorEastAsia" w:hAnsiTheme="majorEastAsia" w:hint="eastAsia"/>
        </w:rPr>
        <w:t>すること</w:t>
      </w:r>
    </w:p>
    <w:p w14:paraId="00444857" w14:textId="2883C4F9" w:rsidR="008D465F" w:rsidRPr="00F73F59" w:rsidRDefault="008D465F" w:rsidP="000459DE">
      <w:pPr>
        <w:ind w:left="240" w:hanging="240"/>
        <w:rPr>
          <w:rFonts w:asciiTheme="majorEastAsia" w:eastAsiaTheme="majorEastAsia" w:hAnsiTheme="majorEastAsia"/>
        </w:rPr>
      </w:pPr>
    </w:p>
    <w:p w14:paraId="7B9CE789" w14:textId="0CFEFA6A" w:rsidR="008D465F" w:rsidRPr="00F73F59" w:rsidRDefault="00D369A6" w:rsidP="00F73F59">
      <w:pPr>
        <w:pStyle w:val="ab"/>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リース契約締結時には、</w:t>
      </w:r>
      <w:r w:rsidR="008D465F" w:rsidRPr="00F73F59">
        <w:rPr>
          <w:rFonts w:asciiTheme="majorEastAsia" w:eastAsiaTheme="majorEastAsia" w:hAnsiTheme="majorEastAsia" w:hint="eastAsia"/>
        </w:rPr>
        <w:t>顧客の支払</w:t>
      </w:r>
      <w:r w:rsidR="008B1A69">
        <w:rPr>
          <w:rFonts w:asciiTheme="majorEastAsia" w:eastAsiaTheme="majorEastAsia" w:hAnsiTheme="majorEastAsia" w:hint="eastAsia"/>
        </w:rPr>
        <w:t>能力</w:t>
      </w:r>
      <w:r w:rsidR="0049158F">
        <w:rPr>
          <w:rFonts w:asciiTheme="majorEastAsia" w:eastAsiaTheme="majorEastAsia" w:hAnsiTheme="majorEastAsia" w:hint="eastAsia"/>
        </w:rPr>
        <w:t>及び支払</w:t>
      </w:r>
      <w:r w:rsidR="008D465F" w:rsidRPr="00F73F59">
        <w:rPr>
          <w:rFonts w:asciiTheme="majorEastAsia" w:eastAsiaTheme="majorEastAsia" w:hAnsiTheme="majorEastAsia" w:hint="eastAsia"/>
        </w:rPr>
        <w:t>見込額を適切に把握するよう努めること</w:t>
      </w:r>
    </w:p>
    <w:p w14:paraId="74B7CFFA" w14:textId="64B5F5C3" w:rsidR="004C59D0" w:rsidRPr="00F73F59" w:rsidRDefault="004C59D0" w:rsidP="000459DE">
      <w:pPr>
        <w:ind w:left="240" w:hanging="240"/>
        <w:rPr>
          <w:rFonts w:asciiTheme="majorEastAsia" w:eastAsiaTheme="majorEastAsia" w:hAnsiTheme="majorEastAsia"/>
        </w:rPr>
      </w:pPr>
    </w:p>
    <w:p w14:paraId="33A22B5B" w14:textId="7E2F9E07" w:rsidR="004C59D0" w:rsidRPr="00F73F59" w:rsidRDefault="008D465F" w:rsidP="00F73F59">
      <w:pPr>
        <w:pStyle w:val="ab"/>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他のリース契約の残リース料について、本リース契約のリース料に上乗せ</w:t>
      </w:r>
      <w:r w:rsidR="00E03FD9">
        <w:rPr>
          <w:rFonts w:asciiTheme="majorEastAsia" w:eastAsiaTheme="majorEastAsia" w:hAnsiTheme="majorEastAsia"/>
        </w:rPr>
        <w:br/>
      </w:r>
      <w:r w:rsidRPr="00F73F59">
        <w:rPr>
          <w:rFonts w:asciiTheme="majorEastAsia" w:eastAsiaTheme="majorEastAsia" w:hAnsiTheme="majorEastAsia" w:hint="eastAsia"/>
        </w:rPr>
        <w:t>しないこと</w:t>
      </w:r>
    </w:p>
    <w:p w14:paraId="43DB06C4" w14:textId="4270B278" w:rsidR="002004BB" w:rsidRPr="00F73F59" w:rsidRDefault="002004BB" w:rsidP="000459DE">
      <w:pPr>
        <w:ind w:left="240" w:hanging="240"/>
        <w:rPr>
          <w:rFonts w:asciiTheme="majorEastAsia" w:eastAsiaTheme="majorEastAsia" w:hAnsiTheme="majorEastAsia"/>
        </w:rPr>
      </w:pPr>
    </w:p>
    <w:p w14:paraId="787B8127" w14:textId="67124BA8" w:rsidR="00C57572" w:rsidRPr="00F73F59" w:rsidRDefault="00B83C46" w:rsidP="00F73F59">
      <w:pPr>
        <w:pStyle w:val="ab"/>
        <w:numPr>
          <w:ilvl w:val="0"/>
          <w:numId w:val="2"/>
        </w:numPr>
        <w:ind w:leftChars="0" w:firstLineChars="0"/>
        <w:rPr>
          <w:rFonts w:asciiTheme="majorEastAsia" w:eastAsiaTheme="majorEastAsia" w:hAnsiTheme="majorEastAsia"/>
        </w:rPr>
      </w:pPr>
      <w:r w:rsidRPr="00F73F59">
        <w:rPr>
          <w:rFonts w:asciiTheme="majorEastAsia" w:eastAsiaTheme="majorEastAsia" w:hAnsiTheme="majorEastAsia" w:hint="eastAsia"/>
        </w:rPr>
        <w:t>リース契約の締結に当たって、あたかもリース料の支払原資を保証する役務等</w:t>
      </w:r>
      <w:r w:rsidR="00EF7F33" w:rsidRPr="00F73F59">
        <w:rPr>
          <w:rFonts w:asciiTheme="majorEastAsia" w:eastAsiaTheme="majorEastAsia" w:hAnsiTheme="majorEastAsia" w:hint="eastAsia"/>
        </w:rPr>
        <w:t>が</w:t>
      </w:r>
      <w:r w:rsidRPr="00F73F59">
        <w:rPr>
          <w:rFonts w:asciiTheme="majorEastAsia" w:eastAsiaTheme="majorEastAsia" w:hAnsiTheme="majorEastAsia" w:hint="eastAsia"/>
        </w:rPr>
        <w:t>提供</w:t>
      </w:r>
      <w:r w:rsidR="00EF7F33" w:rsidRPr="00F73F59">
        <w:rPr>
          <w:rFonts w:asciiTheme="majorEastAsia" w:eastAsiaTheme="majorEastAsia" w:hAnsiTheme="majorEastAsia" w:hint="eastAsia"/>
        </w:rPr>
        <w:t>されるように装う</w:t>
      </w:r>
      <w:r w:rsidRPr="00F73F59">
        <w:rPr>
          <w:rFonts w:asciiTheme="majorEastAsia" w:eastAsiaTheme="majorEastAsia" w:hAnsiTheme="majorEastAsia" w:hint="eastAsia"/>
        </w:rPr>
        <w:t>等といった不適切な取引を行わないこと</w:t>
      </w:r>
    </w:p>
    <w:p w14:paraId="2FCD1BCE" w14:textId="65F9AD2C" w:rsidR="00C57572" w:rsidRPr="00F73F59" w:rsidRDefault="00C57572" w:rsidP="000459DE">
      <w:pPr>
        <w:ind w:left="240" w:hanging="240"/>
        <w:rPr>
          <w:rFonts w:asciiTheme="majorEastAsia" w:eastAsiaTheme="majorEastAsia" w:hAnsiTheme="majorEastAsia"/>
        </w:rPr>
      </w:pPr>
    </w:p>
    <w:p w14:paraId="02B555B2" w14:textId="136F1EA2" w:rsidR="00EF7F33" w:rsidRPr="00F73F59" w:rsidRDefault="00D369A6" w:rsidP="00F73F59">
      <w:pPr>
        <w:pStyle w:val="ab"/>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契約締結時の物件確認を行い、本事業の進捗状況を適切に確認するなど、</w:t>
      </w:r>
      <w:r w:rsidR="006A37C6">
        <w:rPr>
          <w:rFonts w:asciiTheme="majorEastAsia" w:eastAsiaTheme="majorEastAsia" w:hAnsiTheme="majorEastAsia" w:cs="ＭＳ ゴシック"/>
        </w:rPr>
        <w:br/>
      </w:r>
      <w:r w:rsidR="00EF7F33" w:rsidRPr="00F73F59">
        <w:rPr>
          <w:rFonts w:asciiTheme="majorEastAsia" w:eastAsiaTheme="majorEastAsia" w:hAnsiTheme="majorEastAsia" w:cs="ＭＳ ゴシック" w:hint="eastAsia"/>
        </w:rPr>
        <w:t>空リース、多重リースを防止するための措置を講ずること</w:t>
      </w:r>
    </w:p>
    <w:p w14:paraId="01A5463D" w14:textId="77777777" w:rsidR="00EF7F33" w:rsidRPr="00F73F59" w:rsidRDefault="00EF7F33" w:rsidP="00EF7F33">
      <w:pPr>
        <w:ind w:left="240" w:hanging="240"/>
        <w:rPr>
          <w:rFonts w:asciiTheme="majorEastAsia" w:eastAsiaTheme="majorEastAsia" w:hAnsiTheme="majorEastAsia" w:cs="ＭＳ ゴシック"/>
        </w:rPr>
      </w:pPr>
    </w:p>
    <w:p w14:paraId="3C844AF5" w14:textId="0455C2E1" w:rsidR="00EF7F33" w:rsidRPr="00F73F59" w:rsidRDefault="00EF7F33" w:rsidP="00F73F59">
      <w:pPr>
        <w:pStyle w:val="ab"/>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サプライヤーが反社会的勢力に該当しないことを確認すること</w:t>
      </w:r>
    </w:p>
    <w:p w14:paraId="3A3C7DB4" w14:textId="77777777" w:rsidR="00EF7F33" w:rsidRPr="00F73F59" w:rsidRDefault="00EF7F33" w:rsidP="00EF7F33">
      <w:pPr>
        <w:ind w:left="240" w:hanging="240"/>
        <w:rPr>
          <w:rFonts w:asciiTheme="majorEastAsia" w:eastAsiaTheme="majorEastAsia" w:hAnsiTheme="majorEastAsia" w:cs="ＭＳ ゴシック"/>
        </w:rPr>
      </w:pPr>
    </w:p>
    <w:p w14:paraId="3DAF2DEB" w14:textId="6921F5C5" w:rsidR="00EF7F33" w:rsidRPr="00F73F59" w:rsidRDefault="00EF7F33" w:rsidP="00F73F59">
      <w:pPr>
        <w:pStyle w:val="ab"/>
        <w:numPr>
          <w:ilvl w:val="0"/>
          <w:numId w:val="2"/>
        </w:numPr>
        <w:ind w:leftChars="0" w:firstLineChars="0"/>
        <w:rPr>
          <w:rFonts w:asciiTheme="majorEastAsia" w:eastAsiaTheme="majorEastAsia" w:hAnsiTheme="majorEastAsia" w:cs="ＭＳ ゴシック"/>
        </w:rPr>
      </w:pPr>
      <w:r w:rsidRPr="00F73F59">
        <w:rPr>
          <w:rFonts w:asciiTheme="majorEastAsia" w:eastAsiaTheme="majorEastAsia" w:hAnsiTheme="majorEastAsia" w:cs="ＭＳ ゴシック" w:hint="eastAsia"/>
        </w:rPr>
        <w:t>リース終了物件を廃棄するに当たっては、環境関連法制に則して処分すること</w:t>
      </w:r>
    </w:p>
    <w:p w14:paraId="36756EA4" w14:textId="77777777" w:rsidR="00EF7F33" w:rsidRPr="00F73F59" w:rsidRDefault="00EF7F33" w:rsidP="00F73F59">
      <w:pPr>
        <w:ind w:left="98" w:hangingChars="41" w:hanging="98"/>
        <w:rPr>
          <w:rFonts w:asciiTheme="majorEastAsia" w:eastAsiaTheme="majorEastAsia" w:hAnsiTheme="majorEastAsia"/>
        </w:rPr>
      </w:pPr>
    </w:p>
    <w:p w14:paraId="0A5BA7AB" w14:textId="39DA7FC0" w:rsidR="00C95E47" w:rsidRDefault="000459DE" w:rsidP="001912E0">
      <w:pPr>
        <w:ind w:left="240" w:hanging="240"/>
        <w:rPr>
          <w:rFonts w:asciiTheme="majorEastAsia" w:eastAsiaTheme="majorEastAsia" w:hAnsiTheme="majorEastAsia"/>
        </w:rPr>
      </w:pPr>
      <w:r w:rsidRPr="00F73F59">
        <w:rPr>
          <w:rFonts w:asciiTheme="majorEastAsia" w:eastAsiaTheme="majorEastAsia" w:hAnsiTheme="majorEastAsia" w:hint="eastAsia"/>
        </w:rPr>
        <w:t>以上</w:t>
      </w:r>
    </w:p>
    <w:p w14:paraId="0E63BCD3" w14:textId="77777777" w:rsidR="00C95E47" w:rsidRDefault="00C95E47">
      <w:pPr>
        <w:ind w:left="240" w:hanging="240"/>
        <w:rPr>
          <w:rFonts w:asciiTheme="majorEastAsia" w:eastAsiaTheme="majorEastAsia" w:hAnsiTheme="majorEastAsia"/>
        </w:rPr>
      </w:pPr>
      <w:r>
        <w:rPr>
          <w:rFonts w:asciiTheme="majorEastAsia" w:eastAsiaTheme="majorEastAsia" w:hAnsiTheme="majorEastAsia"/>
        </w:rPr>
        <w:br w:type="page"/>
      </w:r>
    </w:p>
    <w:p w14:paraId="1CA50E85" w14:textId="0F6EBE04" w:rsidR="00C95E47" w:rsidRPr="00C95E47" w:rsidRDefault="00D54211" w:rsidP="00C95E47">
      <w:pPr>
        <w:ind w:left="210" w:hanging="210"/>
        <w:jc w:val="center"/>
        <w:rPr>
          <w:rFonts w:ascii="ＭＳ ゴシック" w:hAnsi="ＭＳ ゴシック" w:cs="Times New Roman"/>
        </w:rPr>
      </w:pPr>
      <w:r w:rsidRPr="006F24F9">
        <w:rPr>
          <w:rFonts w:ascii="游明朝" w:eastAsia="游明朝" w:hAnsi="游明朝" w:cs="Times New Roman"/>
          <w:noProof/>
          <w:sz w:val="21"/>
          <w:szCs w:val="22"/>
        </w:rPr>
        <w:lastRenderedPageBreak/>
        <mc:AlternateContent>
          <mc:Choice Requires="wps">
            <w:drawing>
              <wp:anchor distT="0" distB="0" distL="114300" distR="114300" simplePos="0" relativeHeight="251658246" behindDoc="0" locked="0" layoutInCell="1" allowOverlap="1" wp14:anchorId="79DDDF2C" wp14:editId="0C700421">
                <wp:simplePos x="0" y="0"/>
                <wp:positionH relativeFrom="margin">
                  <wp:posOffset>-300355</wp:posOffset>
                </wp:positionH>
                <wp:positionV relativeFrom="paragraph">
                  <wp:posOffset>-403860</wp:posOffset>
                </wp:positionV>
                <wp:extent cx="1752600" cy="737870"/>
                <wp:effectExtent l="0" t="0" r="19050" b="271780"/>
                <wp:wrapNone/>
                <wp:docPr id="116952017" name="吹き出し: 角を丸めた四角形 8">
                  <a:extLst xmlns:a="http://schemas.openxmlformats.org/drawingml/2006/main">
                    <a:ext uri="{FF2B5EF4-FFF2-40B4-BE49-F238E27FC236}">
                      <a16:creationId xmlns:a16="http://schemas.microsoft.com/office/drawing/2014/main" id="{9C26E008-7A5E-494E-A79B-59877B1AE6E9}"/>
                    </a:ext>
                  </a:extLst>
                </wp:docPr>
                <wp:cNvGraphicFramePr/>
                <a:graphic xmlns:a="http://schemas.openxmlformats.org/drawingml/2006/main">
                  <a:graphicData uri="http://schemas.microsoft.com/office/word/2010/wordprocessingShape">
                    <wps:wsp>
                      <wps:cNvSpPr/>
                      <wps:spPr>
                        <a:xfrm>
                          <a:off x="0" y="0"/>
                          <a:ext cx="1752600" cy="737870"/>
                        </a:xfrm>
                        <a:prstGeom prst="wedgeRoundRectCallout">
                          <a:avLst>
                            <a:gd name="adj1" fmla="val 25165"/>
                            <a:gd name="adj2" fmla="val 80793"/>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2820F48A" w14:textId="3A3EC40C"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宣誓する日付を記載してください。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DDF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23.65pt;margin-top:-31.8pt;width:138pt;height:58.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" adj="16236,28251" fillcolor="#bdd7ee" strokecolor="#172c51" strokeweight="1pt">
                <v:textbox>
                  <w:txbxContent>
                    <w:p w14:paraId="2820F48A" w14:textId="3A3EC40C"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宣誓する日付を記載してください。</w:t>
                      </w:r>
                    </w:p>
                  </w:txbxContent>
                </v:textbox>
                <w10:wrap anchorx="margin"/>
              </v:shape>
            </w:pict>
          </mc:Fallback>
        </mc:AlternateContent>
      </w:r>
      <w:r w:rsidR="00C95E47" w:rsidRPr="0030005F">
        <w:rPr>
          <w:rFonts w:ascii="ＭＳ 明朝" w:eastAsia="ＭＳ 明朝" w:hAnsi="ＭＳ 明朝" w:cs="ＭＳ 明朝" w:hint="eastAsia"/>
          <w:noProof/>
          <w:color w:val="000000"/>
          <w14:ligatures w14:val="standardContextual"/>
        </w:rPr>
        <mc:AlternateContent>
          <mc:Choice Requires="wps">
            <w:drawing>
              <wp:anchor distT="0" distB="0" distL="114300" distR="114300" simplePos="0" relativeHeight="251658240" behindDoc="0" locked="0" layoutInCell="1" allowOverlap="1" wp14:anchorId="2A68FD84" wp14:editId="6EDBFC7C">
                <wp:simplePos x="0" y="0"/>
                <wp:positionH relativeFrom="margin">
                  <wp:posOffset>4686300</wp:posOffset>
                </wp:positionH>
                <wp:positionV relativeFrom="paragraph">
                  <wp:posOffset>-552450</wp:posOffset>
                </wp:positionV>
                <wp:extent cx="1621864" cy="520995"/>
                <wp:effectExtent l="19050" t="19050" r="35560" b="31750"/>
                <wp:wrapNone/>
                <wp:docPr id="1329567025" name="正方形/長方形 1">
                  <a:extLst xmlns:a="http://schemas.openxmlformats.org/drawingml/2006/main">
                    <a:ext uri="{FF2B5EF4-FFF2-40B4-BE49-F238E27FC236}">
                      <a16:creationId xmlns:a16="http://schemas.microsoft.com/office/drawing/2014/main" id="{290512E6-768D-4DA3-914E-D9C623DAFC90}"/>
                    </a:ext>
                  </a:extLst>
                </wp:docPr>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7FD7A1A5" w14:textId="77777777" w:rsidR="00C95E47" w:rsidRPr="0030005F" w:rsidRDefault="00C95E47" w:rsidP="00C95E47">
                            <w:pPr>
                              <w:ind w:left="281" w:hanging="281"/>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8FD84" id="正方形/長方形 1" o:spid="_x0000_s1027" style="position:absolute;left:0;text-align:left;margin-left:369pt;margin-top:-43.5pt;width:127.7pt;height:41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" fillcolor="window" strokecolor="red" strokeweight="4pt">
                <v:stroke linestyle="thickThin"/>
                <v:textbox>
                  <w:txbxContent>
                    <w:p w14:paraId="7FD7A1A5" w14:textId="77777777" w:rsidR="00C95E47" w:rsidRPr="0030005F" w:rsidRDefault="00C95E47" w:rsidP="00C95E47">
                      <w:pPr>
                        <w:ind w:left="281" w:hanging="281"/>
                        <w:jc w:val="center"/>
                        <w:rPr>
                          <w:rFonts w:ascii="ＭＳ 明朝" w:eastAsia="ＭＳ 明朝" w:hAnsi="ＭＳ 明朝"/>
                          <w:b/>
                          <w:bCs/>
                          <w:color w:val="FF0000"/>
                          <w:sz w:val="28"/>
                          <w:szCs w:val="36"/>
                        </w:rPr>
                      </w:pPr>
                      <w:r w:rsidRPr="0030005F">
                        <w:rPr>
                          <w:rFonts w:ascii="ＭＳ 明朝" w:eastAsia="ＭＳ 明朝" w:hAnsi="ＭＳ 明朝" w:hint="eastAsia"/>
                          <w:b/>
                          <w:bCs/>
                          <w:color w:val="FF0000"/>
                          <w:sz w:val="28"/>
                          <w:szCs w:val="36"/>
                        </w:rPr>
                        <w:t>記入例</w:t>
                      </w:r>
                    </w:p>
                  </w:txbxContent>
                </v:textbox>
                <w10:wrap anchorx="margin"/>
              </v:rect>
            </w:pict>
          </mc:Fallback>
        </mc:AlternateContent>
      </w:r>
      <w:r w:rsidR="00C95E47" w:rsidRPr="00C95E47">
        <w:rPr>
          <w:rFonts w:ascii="ＭＳ ゴシック" w:hAnsi="ＭＳ ゴシック" w:cs="Times New Roman" w:hint="eastAsia"/>
        </w:rPr>
        <w:t>リース取引に係る宣誓書</w:t>
      </w:r>
    </w:p>
    <w:p w14:paraId="032AB579" w14:textId="54244B6F" w:rsidR="00C95E47" w:rsidRPr="00C95E47" w:rsidRDefault="00C95E47" w:rsidP="00C95E47">
      <w:pPr>
        <w:ind w:left="240" w:hanging="240"/>
        <w:rPr>
          <w:rFonts w:ascii="ＭＳ ゴシック" w:hAnsi="ＭＳ ゴシック" w:cs="Times New Roman"/>
        </w:rPr>
      </w:pPr>
    </w:p>
    <w:p w14:paraId="18809C6E" w14:textId="36913215" w:rsidR="00C95E47" w:rsidRPr="00C95E47" w:rsidRDefault="00C95E47" w:rsidP="00C95E47">
      <w:pPr>
        <w:ind w:left="240" w:hanging="240"/>
        <w:rPr>
          <w:rFonts w:ascii="ＭＳ ゴシック" w:hAnsi="ＭＳ ゴシック" w:cs="Times New Roman"/>
        </w:rPr>
      </w:pPr>
      <w:r w:rsidRPr="00C95E47">
        <w:rPr>
          <w:rFonts w:ascii="ＭＳ ゴシック" w:hAnsi="ＭＳ ゴシック" w:cs="Times New Roman" w:hint="eastAsia"/>
        </w:rPr>
        <w:t>令和</w:t>
      </w:r>
      <w:r w:rsidR="00B52893">
        <w:rPr>
          <w:rFonts w:ascii="ＭＳ ゴシック" w:hAnsi="ＭＳ ゴシック" w:cs="Times New Roman" w:hint="eastAsia"/>
          <w:b/>
          <w:bCs/>
          <w:color w:val="FF0000"/>
        </w:rPr>
        <w:t>○</w:t>
      </w:r>
      <w:r w:rsidRPr="00C95E47">
        <w:rPr>
          <w:rFonts w:ascii="ＭＳ ゴシック" w:hAnsi="ＭＳ ゴシック" w:cs="Times New Roman" w:hint="eastAsia"/>
        </w:rPr>
        <w:t>年</w:t>
      </w:r>
      <w:r w:rsidR="00B52893">
        <w:rPr>
          <w:rFonts w:ascii="ＭＳ ゴシック" w:hAnsi="ＭＳ ゴシック" w:cs="Times New Roman" w:hint="eastAsia"/>
          <w:b/>
          <w:bCs/>
          <w:color w:val="FF0000"/>
        </w:rPr>
        <w:t>○</w:t>
      </w:r>
      <w:r w:rsidRPr="00C95E47">
        <w:rPr>
          <w:rFonts w:ascii="ＭＳ ゴシック" w:hAnsi="ＭＳ ゴシック" w:cs="Times New Roman" w:hint="eastAsia"/>
        </w:rPr>
        <w:t>月</w:t>
      </w:r>
      <w:r w:rsidR="00B52893">
        <w:rPr>
          <w:rFonts w:ascii="ＭＳ ゴシック" w:hAnsi="ＭＳ ゴシック" w:cs="Times New Roman" w:hint="eastAsia"/>
          <w:b/>
          <w:bCs/>
          <w:color w:val="FF0000"/>
        </w:rPr>
        <w:t>○</w:t>
      </w:r>
      <w:r w:rsidRPr="00C95E47">
        <w:rPr>
          <w:rFonts w:ascii="ＭＳ ゴシック" w:hAnsi="ＭＳ ゴシック" w:cs="Times New Roman" w:hint="eastAsia"/>
        </w:rPr>
        <w:t>日</w:t>
      </w:r>
    </w:p>
    <w:p w14:paraId="18FDE7A8" w14:textId="7B3B11B6" w:rsidR="00C95E47" w:rsidRPr="00C95E47" w:rsidRDefault="00C95E47" w:rsidP="00C95E47">
      <w:pPr>
        <w:ind w:left="240" w:hanging="240"/>
        <w:rPr>
          <w:rFonts w:ascii="ＭＳ ゴシック" w:hAnsi="ＭＳ ゴシック" w:cs="Times New Roman"/>
        </w:rPr>
      </w:pPr>
      <w:r w:rsidRPr="00C95E47">
        <w:rPr>
          <w:rFonts w:ascii="ＭＳ ゴシック" w:hAnsi="ＭＳ ゴシック" w:cs="Times New Roman" w:hint="eastAsia"/>
        </w:rPr>
        <w:t>新事業進出</w:t>
      </w:r>
      <w:r w:rsidR="005D58A0">
        <w:rPr>
          <w:rFonts w:ascii="ＭＳ ゴシック" w:hAnsi="ＭＳ ゴシック" w:cs="Times New Roman" w:hint="eastAsia"/>
        </w:rPr>
        <w:t>・ものづくり商業サービス</w:t>
      </w:r>
      <w:r w:rsidRPr="00C95E47">
        <w:rPr>
          <w:rFonts w:ascii="ＭＳ ゴシック" w:hAnsi="ＭＳ ゴシック" w:cs="Times New Roman" w:hint="eastAsia"/>
        </w:rPr>
        <w:t>補助金事務局　御中</w:t>
      </w:r>
    </w:p>
    <w:p w14:paraId="5FACCB48" w14:textId="17EDF888" w:rsidR="00C95E47" w:rsidRPr="00C95E47" w:rsidRDefault="006F24F9" w:rsidP="00C95E47">
      <w:pPr>
        <w:ind w:left="210" w:hanging="210"/>
        <w:rPr>
          <w:rFonts w:ascii="ＭＳ ゴシック" w:hAnsi="ＭＳ ゴシック" w:cs="Times New Roman"/>
        </w:rPr>
      </w:pPr>
      <w:r w:rsidRPr="006F24F9">
        <w:rPr>
          <w:rFonts w:ascii="游明朝" w:eastAsia="游明朝" w:hAnsi="游明朝" w:cs="Times New Roman"/>
          <w:noProof/>
          <w:sz w:val="21"/>
          <w:szCs w:val="22"/>
        </w:rPr>
        <mc:AlternateContent>
          <mc:Choice Requires="wps">
            <w:drawing>
              <wp:anchor distT="0" distB="0" distL="114300" distR="114300" simplePos="0" relativeHeight="251658241" behindDoc="0" locked="0" layoutInCell="1" allowOverlap="1" wp14:anchorId="1DC094E7" wp14:editId="2467A8E8">
                <wp:simplePos x="0" y="0"/>
                <wp:positionH relativeFrom="column">
                  <wp:posOffset>671195</wp:posOffset>
                </wp:positionH>
                <wp:positionV relativeFrom="paragraph">
                  <wp:posOffset>201930</wp:posOffset>
                </wp:positionV>
                <wp:extent cx="5295900" cy="1552575"/>
                <wp:effectExtent l="19050" t="19050" r="19050" b="28575"/>
                <wp:wrapNone/>
                <wp:docPr id="1405537428" name="四角形: 角を丸くする 9">
                  <a:extLst xmlns:a="http://schemas.openxmlformats.org/drawingml/2006/main">
                    <a:ext uri="{FF2B5EF4-FFF2-40B4-BE49-F238E27FC236}">
                      <a16:creationId xmlns:a16="http://schemas.microsoft.com/office/drawing/2014/main" id="{57713D3E-8285-4E7C-B324-B5F77B1B1E22}"/>
                    </a:ext>
                  </a:extLst>
                </wp:docPr>
                <wp:cNvGraphicFramePr/>
                <a:graphic xmlns:a="http://schemas.openxmlformats.org/drawingml/2006/main">
                  <a:graphicData uri="http://schemas.microsoft.com/office/word/2010/wordprocessingShape">
                    <wps:wsp>
                      <wps:cNvSpPr/>
                      <wps:spPr>
                        <a:xfrm>
                          <a:off x="0" y="0"/>
                          <a:ext cx="5295900" cy="1552575"/>
                        </a:xfrm>
                        <a:prstGeom prst="roundRect">
                          <a:avLst>
                            <a:gd name="adj" fmla="val 11789"/>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w14:anchorId="7BE90B81">
              <v:roundrect id="四角形: 角を丸くする 9" style="position:absolute;margin-left:52.85pt;margin-top:15.9pt;width:417pt;height:12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arcsize="7725f" w14:anchorId="55EA3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">
                <v:stroke joinstyle="miter"/>
              </v:roundrect>
            </w:pict>
          </mc:Fallback>
        </mc:AlternateContent>
      </w:r>
    </w:p>
    <w:p w14:paraId="02FF6C4A" w14:textId="3668E948" w:rsidR="00C95E47" w:rsidRPr="00C95E47" w:rsidRDefault="00C95E47" w:rsidP="00C95E47">
      <w:pPr>
        <w:wordWrap w:val="0"/>
        <w:ind w:left="240" w:hanging="240"/>
        <w:jc w:val="right"/>
        <w:rPr>
          <w:rFonts w:ascii="ＭＳ ゴシック" w:hAnsi="ＭＳ ゴシック" w:cs="Times New Roman"/>
          <w:kern w:val="0"/>
        </w:rPr>
      </w:pPr>
      <w:r w:rsidRPr="00C95E47">
        <w:rPr>
          <w:rFonts w:ascii="ＭＳ ゴシック" w:hAnsi="ＭＳ ゴシック" w:cs="Times New Roman" w:hint="eastAsia"/>
        </w:rPr>
        <w:t>申請者（リース会社）</w:t>
      </w:r>
      <w:r w:rsidRPr="00B52893">
        <w:rPr>
          <w:rFonts w:ascii="ＭＳ ゴシック" w:hAnsi="ＭＳ ゴシック" w:cs="Times New Roman" w:hint="eastAsia"/>
          <w:spacing w:val="30"/>
          <w:kern w:val="0"/>
          <w:fitText w:val="1440" w:id="-628967933"/>
        </w:rPr>
        <w:t>本社所在</w:t>
      </w:r>
      <w:r w:rsidRPr="00B52893">
        <w:rPr>
          <w:rFonts w:ascii="ＭＳ ゴシック" w:hAnsi="ＭＳ ゴシック" w:cs="Times New Roman" w:hint="eastAsia"/>
          <w:kern w:val="0"/>
          <w:fitText w:val="1440" w:id="-628967933"/>
        </w:rPr>
        <w:t>地</w:t>
      </w:r>
      <w:r w:rsidR="006F24F9">
        <w:rPr>
          <w:rFonts w:ascii="ＭＳ ゴシック" w:hAnsi="ＭＳ ゴシック" w:cs="Times New Roman" w:hint="eastAsia"/>
        </w:rPr>
        <w:t xml:space="preserve">   </w:t>
      </w:r>
      <w:r w:rsidR="006F24F9" w:rsidRPr="006F24F9">
        <w:rPr>
          <w:rFonts w:ascii="ＭＳ ゴシック" w:hAnsi="ＭＳ ゴシック" w:cs="Times New Roman" w:hint="eastAsia"/>
          <w:b/>
          <w:bCs/>
          <w:color w:val="FF0000"/>
        </w:rPr>
        <w:t>東京都</w:t>
      </w:r>
      <w:r w:rsidR="00313EE1">
        <w:rPr>
          <w:rFonts w:ascii="ＭＳ ゴシック" w:hAnsi="ＭＳ ゴシック" w:cs="Times New Roman" w:hint="eastAsia"/>
          <w:b/>
          <w:bCs/>
          <w:color w:val="FF0000"/>
        </w:rPr>
        <w:t>○○</w:t>
      </w:r>
      <w:r w:rsidR="006F24F9" w:rsidRPr="006F24F9">
        <w:rPr>
          <w:rFonts w:ascii="ＭＳ ゴシック" w:hAnsi="ＭＳ ゴシック" w:cs="Times New Roman" w:hint="eastAsia"/>
          <w:b/>
          <w:bCs/>
          <w:color w:val="FF0000"/>
        </w:rPr>
        <w:t>区</w:t>
      </w:r>
      <w:r w:rsidR="00313EE1">
        <w:rPr>
          <w:rFonts w:ascii="ＭＳ ゴシック" w:hAnsi="ＭＳ ゴシック" w:cs="Times New Roman" w:hint="eastAsia"/>
          <w:b/>
          <w:bCs/>
          <w:color w:val="FF0000"/>
        </w:rPr>
        <w:t>○</w:t>
      </w:r>
      <w:r w:rsidR="006F24F9" w:rsidRPr="006F24F9">
        <w:rPr>
          <w:rFonts w:ascii="ＭＳ ゴシック" w:hAnsi="ＭＳ ゴシック" w:cs="Times New Roman" w:hint="eastAsia"/>
          <w:b/>
          <w:bCs/>
          <w:color w:val="FF0000"/>
        </w:rPr>
        <w:t>-</w:t>
      </w:r>
      <w:r w:rsidR="00313EE1">
        <w:rPr>
          <w:rFonts w:ascii="ＭＳ ゴシック" w:hAnsi="ＭＳ ゴシック" w:cs="Times New Roman" w:hint="eastAsia"/>
          <w:b/>
          <w:bCs/>
          <w:color w:val="FF0000"/>
        </w:rPr>
        <w:t>○-○ ○○</w:t>
      </w:r>
      <w:r w:rsidR="006F24F9" w:rsidRPr="006F24F9">
        <w:rPr>
          <w:rFonts w:ascii="ＭＳ ゴシック" w:hAnsi="ＭＳ ゴシック" w:cs="Times New Roman" w:hint="eastAsia"/>
          <w:b/>
          <w:bCs/>
          <w:color w:val="FF0000"/>
        </w:rPr>
        <w:t>ビル</w:t>
      </w:r>
      <w:r w:rsidR="00313EE1">
        <w:rPr>
          <w:rFonts w:ascii="ＭＳ ゴシック" w:hAnsi="ＭＳ ゴシック" w:cs="Times New Roman" w:hint="eastAsia"/>
          <w:b/>
          <w:bCs/>
          <w:color w:val="FF0000"/>
        </w:rPr>
        <w:t>○階</w:t>
      </w:r>
    </w:p>
    <w:p w14:paraId="1BEA1246" w14:textId="77E675BD" w:rsidR="00C95E47" w:rsidRPr="00C95E47" w:rsidRDefault="006F24F9" w:rsidP="00C95E47">
      <w:pPr>
        <w:wordWrap w:val="0"/>
        <w:ind w:left="210" w:hanging="210"/>
        <w:jc w:val="right"/>
        <w:rPr>
          <w:rFonts w:ascii="ＭＳ ゴシック" w:hAnsi="ＭＳ ゴシック" w:cs="Times New Roman"/>
          <w:kern w:val="0"/>
        </w:rPr>
      </w:pPr>
      <w:r w:rsidRPr="006F24F9">
        <w:rPr>
          <w:rFonts w:ascii="游明朝" w:eastAsia="游明朝" w:hAnsi="游明朝" w:cs="Times New Roman"/>
          <w:noProof/>
          <w:sz w:val="21"/>
          <w:szCs w:val="22"/>
        </w:rPr>
        <mc:AlternateContent>
          <mc:Choice Requires="wps">
            <w:drawing>
              <wp:anchor distT="0" distB="0" distL="114300" distR="114300" simplePos="0" relativeHeight="251658242" behindDoc="0" locked="0" layoutInCell="1" allowOverlap="1" wp14:anchorId="770412C6" wp14:editId="759548DC">
                <wp:simplePos x="0" y="0"/>
                <wp:positionH relativeFrom="margin">
                  <wp:posOffset>-367030</wp:posOffset>
                </wp:positionH>
                <wp:positionV relativeFrom="paragraph">
                  <wp:posOffset>320040</wp:posOffset>
                </wp:positionV>
                <wp:extent cx="2619375" cy="771525"/>
                <wp:effectExtent l="0" t="0" r="485775" b="24130"/>
                <wp:wrapNone/>
                <wp:docPr id="753389883" name="吹き出し: 角を丸めた四角形 8">
                  <a:extLst xmlns:a="http://schemas.openxmlformats.org/drawingml/2006/main">
                    <a:ext uri="{FF2B5EF4-FFF2-40B4-BE49-F238E27FC236}">
                      <a16:creationId xmlns:a16="http://schemas.microsoft.com/office/drawing/2014/main" id="{6CB1226F-07DD-4B3C-8926-F424E137A71D}"/>
                    </a:ext>
                  </a:extLst>
                </wp:docPr>
                <wp:cNvGraphicFramePr/>
                <a:graphic xmlns:a="http://schemas.openxmlformats.org/drawingml/2006/main">
                  <a:graphicData uri="http://schemas.microsoft.com/office/word/2010/wordprocessingShape">
                    <wps:wsp>
                      <wps:cNvSpPr/>
                      <wps:spPr>
                        <a:xfrm>
                          <a:off x="0" y="0"/>
                          <a:ext cx="2619375" cy="771525"/>
                        </a:xfrm>
                        <a:prstGeom prst="wedgeRoundRectCallout">
                          <a:avLst>
                            <a:gd name="adj1" fmla="val 66469"/>
                            <a:gd name="adj2" fmla="val 14958"/>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BD7EBBE" w14:textId="3C7648AA" w:rsidR="006F24F9" w:rsidRDefault="006F24F9"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w:t>
                            </w:r>
                            <w:r w:rsidR="00141643">
                              <w:rPr>
                                <w:rFonts w:ascii="ＭＳ 明朝" w:eastAsia="ＭＳ 明朝" w:hAnsi="ＭＳ 明朝" w:hint="eastAsia"/>
                                <w:b/>
                                <w:bCs/>
                                <w:color w:val="FF0000"/>
                              </w:rPr>
                              <w:t>リース会社の</w:t>
                            </w:r>
                            <w:r>
                              <w:rPr>
                                <w:rFonts w:ascii="ＭＳ 明朝" w:eastAsia="ＭＳ 明朝" w:hAnsi="ＭＳ 明朝" w:hint="eastAsia"/>
                                <w:b/>
                                <w:bCs/>
                                <w:color w:val="FF0000"/>
                              </w:rPr>
                              <w:t>情報を記載してください。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0412C6" id="_x0000_s1028" type="#_x0000_t62" style="position:absolute;left:0;text-align:left;margin-left:-28.9pt;margin-top:25.2pt;width:206.25pt;height:60.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" adj="25157,14031" fillcolor="#bdd7ee" strokecolor="#172c51" strokeweight="1pt">
                <v:textbox style="mso-fit-shape-to-text:t">
                  <w:txbxContent>
                    <w:p w14:paraId="0BD7EBBE" w14:textId="3C7648AA" w:rsidR="006F24F9" w:rsidRDefault="006F24F9"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w:t>
                      </w:r>
                      <w:r w:rsidR="00141643">
                        <w:rPr>
                          <w:rFonts w:ascii="ＭＳ 明朝" w:eastAsia="ＭＳ 明朝" w:hAnsi="ＭＳ 明朝" w:hint="eastAsia"/>
                          <w:b/>
                          <w:bCs/>
                          <w:color w:val="FF0000"/>
                        </w:rPr>
                        <w:t>リース会社の</w:t>
                      </w:r>
                      <w:r>
                        <w:rPr>
                          <w:rFonts w:ascii="ＭＳ 明朝" w:eastAsia="ＭＳ 明朝" w:hAnsi="ＭＳ 明朝" w:hint="eastAsia"/>
                          <w:b/>
                          <w:bCs/>
                          <w:color w:val="FF0000"/>
                        </w:rPr>
                        <w:t>情報を記載してください。</w:t>
                      </w:r>
                    </w:p>
                  </w:txbxContent>
                </v:textbox>
                <w10:wrap anchorx="margin"/>
              </v:shape>
            </w:pict>
          </mc:Fallback>
        </mc:AlternateContent>
      </w:r>
      <w:r w:rsidR="00C95E47" w:rsidRPr="00B52893">
        <w:rPr>
          <w:rFonts w:ascii="ＭＳ ゴシック" w:hAnsi="ＭＳ ゴシック" w:cs="Times New Roman" w:hint="eastAsia"/>
          <w:kern w:val="0"/>
          <w:fitText w:val="1440" w:id="-628967932"/>
        </w:rPr>
        <w:t>商号又は名称</w:t>
      </w:r>
      <w:r>
        <w:rPr>
          <w:rFonts w:ascii="ＭＳ ゴシック" w:hAnsi="ＭＳ ゴシック" w:cs="Times New Roman" w:hint="eastAsia"/>
          <w:kern w:val="0"/>
        </w:rPr>
        <w:t xml:space="preserve">   </w:t>
      </w:r>
      <w:r w:rsidRPr="006F24F9">
        <w:rPr>
          <w:rFonts w:ascii="ＭＳ ゴシック" w:hAnsi="ＭＳ ゴシック" w:cs="Times New Roman" w:hint="eastAsia"/>
          <w:b/>
          <w:bCs/>
          <w:color w:val="FF0000"/>
          <w:kern w:val="0"/>
        </w:rPr>
        <w:t>株式会社</w:t>
      </w:r>
      <w:r w:rsidR="00313EE1">
        <w:rPr>
          <w:rFonts w:ascii="ＭＳ ゴシック" w:hAnsi="ＭＳ ゴシック" w:cs="Times New Roman" w:hint="eastAsia"/>
          <w:b/>
          <w:bCs/>
          <w:color w:val="FF0000"/>
          <w:kern w:val="0"/>
        </w:rPr>
        <w:t>○○設備</w:t>
      </w:r>
      <w:r w:rsidRPr="006F24F9">
        <w:rPr>
          <w:rFonts w:ascii="ＭＳ ゴシック" w:hAnsi="ＭＳ ゴシック" w:cs="Times New Roman" w:hint="eastAsia"/>
          <w:b/>
          <w:bCs/>
          <w:color w:val="FF0000"/>
          <w:kern w:val="0"/>
        </w:rPr>
        <w:t>リース</w:t>
      </w:r>
      <w:r w:rsidR="00313EE1">
        <w:rPr>
          <w:rFonts w:ascii="ＭＳ ゴシック" w:hAnsi="ＭＳ ゴシック" w:cs="Times New Roman" w:hint="eastAsia"/>
          <w:b/>
          <w:bCs/>
          <w:color w:val="FF0000"/>
          <w:kern w:val="0"/>
        </w:rPr>
        <w:t>サービス</w:t>
      </w:r>
    </w:p>
    <w:p w14:paraId="7DCBD488" w14:textId="20728C5C" w:rsidR="00C95E47" w:rsidRPr="00C95E47" w:rsidRDefault="00F550EF" w:rsidP="00C95E47">
      <w:pPr>
        <w:wordWrap w:val="0"/>
        <w:ind w:left="210" w:hanging="210"/>
        <w:jc w:val="right"/>
        <w:rPr>
          <w:rFonts w:ascii="ＭＳ ゴシック" w:hAnsi="ＭＳ ゴシック" w:cs="Times New Roman"/>
          <w:kern w:val="0"/>
          <w:lang w:eastAsia="zh-TW"/>
        </w:rPr>
      </w:pPr>
      <w:r>
        <w:rPr>
          <w:rFonts w:ascii="游明朝" w:eastAsia="游明朝" w:hAnsi="游明朝" w:cs="Times New Roman"/>
          <w:noProof/>
          <w:sz w:val="21"/>
          <w:szCs w:val="22"/>
        </w:rPr>
        <mc:AlternateContent>
          <mc:Choice Requires="wps">
            <w:drawing>
              <wp:anchor distT="0" distB="0" distL="114300" distR="114300" simplePos="0" relativeHeight="251658244" behindDoc="0" locked="0" layoutInCell="1" allowOverlap="1" wp14:anchorId="6F14D642" wp14:editId="4D26ADA3">
                <wp:simplePos x="0" y="0"/>
                <wp:positionH relativeFrom="column">
                  <wp:posOffset>4408949</wp:posOffset>
                </wp:positionH>
                <wp:positionV relativeFrom="paragraph">
                  <wp:posOffset>222885</wp:posOffset>
                </wp:positionV>
                <wp:extent cx="914400" cy="397824"/>
                <wp:effectExtent l="0" t="0" r="0" b="2540"/>
                <wp:wrapNone/>
                <wp:docPr id="1633635970" name="テキスト ボックス 3">
                  <a:extLst xmlns:a="http://schemas.openxmlformats.org/drawingml/2006/main">
                    <a:ext uri="{FF2B5EF4-FFF2-40B4-BE49-F238E27FC236}">
                      <a16:creationId xmlns:a16="http://schemas.microsoft.com/office/drawing/2014/main" id="{6BFD82F6-65EE-4544-A13C-D55EC13900BA}"/>
                    </a:ext>
                  </a:extLst>
                </wp:docPr>
                <wp:cNvGraphicFramePr/>
                <a:graphic xmlns:a="http://schemas.openxmlformats.org/drawingml/2006/main">
                  <a:graphicData uri="http://schemas.microsoft.com/office/word/2010/wordprocessingShape">
                    <wps:wsp>
                      <wps:cNvSpPr txBox="1"/>
                      <wps:spPr>
                        <a:xfrm>
                          <a:off x="0" y="0"/>
                          <a:ext cx="914400" cy="397824"/>
                        </a:xfrm>
                        <a:prstGeom prst="rect">
                          <a:avLst/>
                        </a:prstGeom>
                        <a:noFill/>
                        <a:ln w="6350">
                          <a:noFill/>
                        </a:ln>
                      </wps:spPr>
                      <wps:txbx>
                        <w:txbxContent>
                          <w:p w14:paraId="1C2649FE" w14:textId="150BD6BC" w:rsidR="00F550EF" w:rsidRPr="00F550EF" w:rsidRDefault="00F550EF" w:rsidP="00F550EF">
                            <w:pPr>
                              <w:ind w:left="241" w:hanging="241"/>
                              <w:jc w:val="center"/>
                              <w:rPr>
                                <w:b/>
                                <w:bCs/>
                                <w:color w:val="FF0000"/>
                              </w:rPr>
                            </w:pPr>
                            <w:r w:rsidRPr="00F550EF">
                              <w:rPr>
                                <w:rFonts w:hint="eastAsia"/>
                                <w:b/>
                                <w:bCs/>
                                <w:color w:val="FF0000"/>
                              </w:rPr>
                              <w:t>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14D642" id="_x0000_t202" coordsize="21600,21600" o:spt="202" path="m,l,21600r21600,l21600,xe">
                <v:stroke joinstyle="miter"/>
                <v:path gradientshapeok="t" o:connecttype="rect"/>
              </v:shapetype>
              <v:shape id="テキスト ボックス 3" o:spid="_x0000_s1029" type="#_x0000_t202" style="position:absolute;left:0;text-align:left;margin-left:347.15pt;margin-top:17.55pt;width:1in;height:31.3pt;z-index:2516582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" filled="f" stroked="f" strokeweight=".5pt">
                <v:textbox>
                  <w:txbxContent>
                    <w:p w14:paraId="1C2649FE" w14:textId="150BD6BC" w:rsidR="00F550EF" w:rsidRPr="00F550EF" w:rsidRDefault="00F550EF" w:rsidP="00F550EF">
                      <w:pPr>
                        <w:ind w:left="241" w:hanging="241"/>
                        <w:jc w:val="center"/>
                        <w:rPr>
                          <w:b/>
                          <w:bCs/>
                          <w:color w:val="FF0000"/>
                        </w:rPr>
                      </w:pPr>
                      <w:r w:rsidRPr="00F550EF">
                        <w:rPr>
                          <w:rFonts w:hint="eastAsia"/>
                          <w:b/>
                          <w:bCs/>
                          <w:color w:val="FF0000"/>
                        </w:rPr>
                        <w:t>印</w:t>
                      </w:r>
                    </w:p>
                  </w:txbxContent>
                </v:textbox>
              </v:shape>
            </w:pict>
          </mc:Fallback>
        </mc:AlternateContent>
      </w:r>
      <w:r w:rsidR="00C95E47" w:rsidRPr="00C95E47">
        <w:rPr>
          <w:rFonts w:ascii="ＭＳ ゴシック" w:hAnsi="ＭＳ ゴシック" w:cs="Times New Roman" w:hint="eastAsia"/>
          <w:spacing w:val="30"/>
          <w:kern w:val="0"/>
          <w:fitText w:val="1440" w:id="-628967931"/>
          <w:lang w:eastAsia="zh-TW"/>
        </w:rPr>
        <w:t>代表者役</w:t>
      </w:r>
      <w:r w:rsidR="00C95E47" w:rsidRPr="00C95E47">
        <w:rPr>
          <w:rFonts w:ascii="ＭＳ ゴシック" w:hAnsi="ＭＳ ゴシック" w:cs="Times New Roman" w:hint="eastAsia"/>
          <w:kern w:val="0"/>
          <w:fitText w:val="1440" w:id="-628967931"/>
          <w:lang w:eastAsia="zh-TW"/>
        </w:rPr>
        <w:t>職</w:t>
      </w:r>
      <w:r w:rsidR="006F24F9">
        <w:rPr>
          <w:rFonts w:ascii="ＭＳ ゴシック" w:hAnsi="ＭＳ ゴシック" w:cs="Times New Roman" w:hint="eastAsia"/>
          <w:kern w:val="0"/>
          <w:lang w:eastAsia="zh-TW"/>
        </w:rPr>
        <w:t xml:space="preserve">   </w:t>
      </w:r>
      <w:r w:rsidR="006F24F9" w:rsidRPr="006F24F9">
        <w:rPr>
          <w:rFonts w:ascii="ＭＳ ゴシック" w:hAnsi="ＭＳ ゴシック" w:cs="Times New Roman" w:hint="eastAsia"/>
          <w:b/>
          <w:bCs/>
          <w:color w:val="FF0000"/>
          <w:kern w:val="0"/>
          <w:lang w:eastAsia="zh-TW"/>
        </w:rPr>
        <w:t>代表取締役社長</w:t>
      </w:r>
      <w:r w:rsidR="001D1418">
        <w:rPr>
          <w:rFonts w:ascii="ＭＳ ゴシック" w:hAnsi="ＭＳ ゴシック" w:cs="Times New Roman" w:hint="eastAsia"/>
          <w:b/>
          <w:bCs/>
          <w:color w:val="FF0000"/>
          <w:kern w:val="0"/>
          <w:lang w:eastAsia="zh-TW"/>
        </w:rPr>
        <w:t xml:space="preserve">　　　　　　　　</w:t>
      </w:r>
    </w:p>
    <w:p w14:paraId="0FA552BB" w14:textId="2BCFB824" w:rsidR="00C95E47" w:rsidRPr="00C95E47" w:rsidRDefault="00F550EF" w:rsidP="00C95E47">
      <w:pPr>
        <w:wordWrap w:val="0"/>
        <w:ind w:left="240" w:hanging="240"/>
        <w:jc w:val="right"/>
        <w:rPr>
          <w:rFonts w:ascii="ＭＳ ゴシック" w:hAnsi="ＭＳ ゴシック" w:cs="Times New Roman"/>
          <w:kern w:val="0"/>
          <w:lang w:eastAsia="zh-TW"/>
        </w:rPr>
      </w:pPr>
      <w:r>
        <w:rPr>
          <w:rFonts w:ascii="ＭＳ ゴシック" w:hAnsi="ＭＳ ゴシック" w:cs="Times New Roman" w:hint="eastAsia"/>
          <w:noProof/>
        </w:rPr>
        <mc:AlternateContent>
          <mc:Choice Requires="wps">
            <w:drawing>
              <wp:anchor distT="0" distB="0" distL="114300" distR="114300" simplePos="0" relativeHeight="251658243" behindDoc="0" locked="0" layoutInCell="1" allowOverlap="1" wp14:anchorId="09C72EE2" wp14:editId="3458C733">
                <wp:simplePos x="0" y="0"/>
                <wp:positionH relativeFrom="column">
                  <wp:posOffset>4432872</wp:posOffset>
                </wp:positionH>
                <wp:positionV relativeFrom="paragraph">
                  <wp:posOffset>19685</wp:posOffset>
                </wp:positionV>
                <wp:extent cx="288000" cy="288000"/>
                <wp:effectExtent l="0" t="0" r="17145" b="17145"/>
                <wp:wrapNone/>
                <wp:docPr id="145775302" name="楕円 1">
                  <a:extLst xmlns:a="http://schemas.openxmlformats.org/drawingml/2006/main">
                    <a:ext uri="{FF2B5EF4-FFF2-40B4-BE49-F238E27FC236}">
                      <a16:creationId xmlns:a16="http://schemas.microsoft.com/office/drawing/2014/main" id="{387AC99C-487E-4319-AE32-494E6E342DA1}"/>
                    </a:ext>
                  </a:extLst>
                </wp:docPr>
                <wp:cNvGraphicFramePr/>
                <a:graphic xmlns:a="http://schemas.openxmlformats.org/drawingml/2006/main">
                  <a:graphicData uri="http://schemas.microsoft.com/office/word/2010/wordprocessingShape">
                    <wps:wsp>
                      <wps:cNvSpPr/>
                      <wps:spPr>
                        <a:xfrm>
                          <a:off x="0" y="0"/>
                          <a:ext cx="288000" cy="2880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040A2" w14:textId="582BCFD0" w:rsidR="00F550EF" w:rsidRPr="00F550EF" w:rsidRDefault="00F550EF" w:rsidP="00F550EF">
                            <w:pPr>
                              <w:ind w:left="98" w:hangingChars="41" w:hanging="98"/>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72EE2" id="楕円 1" o:spid="_x0000_s1030" style="position:absolute;left:0;text-align:left;margin-left:349.05pt;margin-top:1.55pt;width:22.7pt;height:2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" filled="f" strokecolor="red" strokeweight="2pt">
                <v:textbox>
                  <w:txbxContent>
                    <w:p w14:paraId="4CE040A2" w14:textId="582BCFD0" w:rsidR="00F550EF" w:rsidRPr="00F550EF" w:rsidRDefault="00F550EF" w:rsidP="00F550EF">
                      <w:pPr>
                        <w:ind w:left="98" w:hangingChars="41" w:hanging="98"/>
                        <w:rPr>
                          <w:color w:val="FF0000"/>
                        </w:rPr>
                      </w:pPr>
                    </w:p>
                  </w:txbxContent>
                </v:textbox>
              </v:oval>
            </w:pict>
          </mc:Fallback>
        </mc:AlternateContent>
      </w:r>
      <w:r w:rsidR="00C95E47" w:rsidRPr="00C95E47">
        <w:rPr>
          <w:rFonts w:ascii="ＭＳ ゴシック" w:hAnsi="ＭＳ ゴシック" w:cs="Times New Roman" w:hint="eastAsia"/>
          <w:spacing w:val="30"/>
          <w:kern w:val="0"/>
          <w:fitText w:val="1440" w:id="-628967930"/>
          <w:lang w:eastAsia="zh-TW"/>
        </w:rPr>
        <w:t>代表者氏</w:t>
      </w:r>
      <w:r w:rsidR="00C95E47" w:rsidRPr="00C95E47">
        <w:rPr>
          <w:rFonts w:ascii="ＭＳ ゴシック" w:hAnsi="ＭＳ ゴシック" w:cs="Times New Roman" w:hint="eastAsia"/>
          <w:kern w:val="0"/>
          <w:fitText w:val="1440" w:id="-628967930"/>
          <w:lang w:eastAsia="zh-TW"/>
        </w:rPr>
        <w:t>名</w:t>
      </w:r>
      <w:r w:rsidR="006F24F9">
        <w:rPr>
          <w:rFonts w:ascii="ＭＳ ゴシック" w:hAnsi="ＭＳ ゴシック" w:cs="Times New Roman" w:hint="eastAsia"/>
          <w:kern w:val="0"/>
          <w:lang w:eastAsia="zh-TW"/>
        </w:rPr>
        <w:t xml:space="preserve">   </w:t>
      </w:r>
      <w:r w:rsidR="00313EE1">
        <w:rPr>
          <w:rFonts w:ascii="ＭＳ ゴシック" w:hAnsi="ＭＳ ゴシック" w:cs="Times New Roman" w:hint="eastAsia"/>
          <w:b/>
          <w:bCs/>
          <w:color w:val="FF0000"/>
          <w:kern w:val="0"/>
        </w:rPr>
        <w:t>佐藤</w:t>
      </w:r>
      <w:r w:rsidR="006F24F9" w:rsidRPr="006F24F9">
        <w:rPr>
          <w:rFonts w:ascii="ＭＳ ゴシック" w:hAnsi="ＭＳ ゴシック" w:cs="Times New Roman" w:hint="eastAsia"/>
          <w:b/>
          <w:bCs/>
          <w:color w:val="FF0000"/>
          <w:kern w:val="0"/>
          <w:lang w:eastAsia="zh-TW"/>
        </w:rPr>
        <w:t xml:space="preserve"> 太</w:t>
      </w:r>
      <w:r w:rsidR="00313EE1">
        <w:rPr>
          <w:rFonts w:ascii="ＭＳ ゴシック" w:hAnsi="ＭＳ ゴシック" w:cs="Times New Roman" w:hint="eastAsia"/>
          <w:b/>
          <w:bCs/>
          <w:color w:val="FF0000"/>
          <w:kern w:val="0"/>
        </w:rPr>
        <w:t>一</w:t>
      </w:r>
      <w:r w:rsidR="00C95E47" w:rsidRPr="00C95E47">
        <w:rPr>
          <w:rFonts w:ascii="ＭＳ ゴシック" w:hAnsi="ＭＳ ゴシック" w:cs="Times New Roman" w:hint="eastAsia"/>
          <w:kern w:val="0"/>
          <w:lang w:eastAsia="zh-TW"/>
        </w:rPr>
        <w:tab/>
      </w:r>
      <w:r w:rsidR="001D1418">
        <w:rPr>
          <w:rFonts w:ascii="ＭＳ ゴシック" w:hAnsi="ＭＳ ゴシック" w:cs="Times New Roman" w:hint="eastAsia"/>
          <w:kern w:val="0"/>
          <w:lang w:eastAsia="zh-TW"/>
        </w:rPr>
        <w:t xml:space="preserve">　　　　　　　　 </w:t>
      </w:r>
    </w:p>
    <w:p w14:paraId="54638402" w14:textId="2D0E3CE7" w:rsidR="00C95E47" w:rsidRPr="00C95E47" w:rsidRDefault="00C95E47" w:rsidP="00C95E47">
      <w:pPr>
        <w:wordWrap w:val="0"/>
        <w:ind w:left="400" w:hanging="400"/>
        <w:jc w:val="right"/>
        <w:rPr>
          <w:rFonts w:ascii="ＭＳ ゴシック" w:hAnsi="ＭＳ ゴシック" w:cs="Times New Roman"/>
          <w:kern w:val="0"/>
        </w:rPr>
      </w:pPr>
      <w:r w:rsidRPr="00C95E47">
        <w:rPr>
          <w:rFonts w:ascii="ＭＳ ゴシック" w:hAnsi="ＭＳ ゴシック" w:cs="Times New Roman" w:hint="eastAsia"/>
          <w:spacing w:val="80"/>
          <w:kern w:val="0"/>
          <w:fitText w:val="1440" w:id="-628967929"/>
        </w:rPr>
        <w:t>法人番</w:t>
      </w:r>
      <w:r w:rsidRPr="00C95E47">
        <w:rPr>
          <w:rFonts w:ascii="ＭＳ ゴシック" w:hAnsi="ＭＳ ゴシック" w:cs="Times New Roman" w:hint="eastAsia"/>
          <w:kern w:val="0"/>
          <w:fitText w:val="1440" w:id="-628967929"/>
        </w:rPr>
        <w:t>号</w:t>
      </w:r>
      <w:r w:rsidR="006F24F9">
        <w:rPr>
          <w:rFonts w:ascii="ＭＳ ゴシック" w:hAnsi="ＭＳ ゴシック" w:cs="Times New Roman" w:hint="eastAsia"/>
          <w:kern w:val="0"/>
        </w:rPr>
        <w:t xml:space="preserve">   </w:t>
      </w:r>
      <w:r w:rsidR="00313EE1">
        <w:rPr>
          <w:rFonts w:ascii="ＭＳ ゴシック" w:hAnsi="ＭＳ ゴシック" w:cs="Times New Roman" w:hint="eastAsia"/>
          <w:b/>
          <w:bCs/>
          <w:color w:val="FF0000"/>
          <w:kern w:val="0"/>
        </w:rPr>
        <w:t>0000000000000</w:t>
      </w:r>
      <w:r w:rsidR="001D1418">
        <w:rPr>
          <w:rFonts w:ascii="ＭＳ ゴシック" w:hAnsi="ＭＳ ゴシック" w:cs="Times New Roman" w:hint="eastAsia"/>
          <w:b/>
          <w:bCs/>
          <w:color w:val="FF0000"/>
          <w:kern w:val="0"/>
        </w:rPr>
        <w:t xml:space="preserve">　　　　　　　　 </w:t>
      </w:r>
    </w:p>
    <w:p w14:paraId="08CC23C9" w14:textId="24FD366F" w:rsidR="00C95E47" w:rsidRPr="00C95E47" w:rsidRDefault="00C95E47" w:rsidP="00C95E47">
      <w:pPr>
        <w:ind w:left="98" w:hangingChars="41" w:hanging="98"/>
        <w:rPr>
          <w:rFonts w:ascii="ＭＳ ゴシック" w:hAnsi="ＭＳ ゴシック" w:cs="Times New Roman"/>
        </w:rPr>
      </w:pPr>
    </w:p>
    <w:p w14:paraId="1A858E71" w14:textId="08F05B18" w:rsidR="00C95E47" w:rsidRPr="00C95E47" w:rsidRDefault="00C95E47" w:rsidP="00C95E47">
      <w:pPr>
        <w:ind w:left="0" w:firstLineChars="100" w:firstLine="240"/>
        <w:rPr>
          <w:rFonts w:ascii="ＭＳ ゴシック" w:hAnsi="ＭＳ ゴシック" w:cs="Times New Roman"/>
        </w:rPr>
      </w:pPr>
      <w:r w:rsidRPr="00C95E47">
        <w:rPr>
          <w:rFonts w:ascii="ＭＳ ゴシック" w:hAnsi="ＭＳ ゴシック" w:cs="Times New Roman" w:hint="eastAsia"/>
        </w:rPr>
        <w:t>新事業進出</w:t>
      </w:r>
      <w:r w:rsidR="005D58A0">
        <w:rPr>
          <w:rFonts w:ascii="ＭＳ ゴシック" w:hAnsi="ＭＳ ゴシック" w:cs="Times New Roman" w:hint="eastAsia"/>
        </w:rPr>
        <w:t>・ものづくり商業サービス</w:t>
      </w:r>
      <w:r w:rsidRPr="00C95E47">
        <w:rPr>
          <w:rFonts w:ascii="ＭＳ ゴシック" w:hAnsi="ＭＳ ゴシック" w:cs="Times New Roman" w:hint="eastAsia"/>
        </w:rPr>
        <w:t>補助金において、</w:t>
      </w:r>
      <w:r w:rsidR="00141643" w:rsidRPr="00141643">
        <w:rPr>
          <w:rFonts w:ascii="ＭＳ ゴシック" w:hAnsi="ＭＳ ゴシック" w:cs="Times New Roman" w:hint="eastAsia"/>
          <w:b/>
          <w:bCs/>
          <w:color w:val="FF0000"/>
        </w:rPr>
        <w:t>株式会社</w:t>
      </w:r>
      <w:r w:rsidR="00313EE1" w:rsidRPr="00313EE1">
        <w:rPr>
          <w:rFonts w:ascii="ＭＳ ゴシック" w:hAnsi="ＭＳ ゴシック" w:cs="Times New Roman"/>
          <w:b/>
          <w:bCs/>
          <w:color w:val="FF0000"/>
        </w:rPr>
        <w:t>〇〇精密テクノロジー</w:t>
      </w:r>
      <w:r w:rsidRPr="00C95E47">
        <w:rPr>
          <w:rFonts w:ascii="ＭＳ ゴシック" w:hAnsi="ＭＳ ゴシック" w:cs="Times New Roman" w:hint="eastAsia"/>
        </w:rPr>
        <w:t>（中小企業等名）（以下「顧客」という。）と共同申請を行い、採択され、交付決定を受けた場合には、リース契約を締結するにあたり、下記の事項を</w:t>
      </w:r>
      <w:r w:rsidR="00217593">
        <w:rPr>
          <w:rFonts w:ascii="ＭＳ ゴシック" w:hAnsi="ＭＳ ゴシック" w:cs="Times New Roman" w:hint="eastAsia"/>
        </w:rPr>
        <w:t>遵守する</w:t>
      </w:r>
      <w:r w:rsidRPr="00C95E47">
        <w:rPr>
          <w:rFonts w:ascii="ＭＳ ゴシック" w:hAnsi="ＭＳ ゴシック" w:cs="Times New Roman" w:hint="eastAsia"/>
        </w:rPr>
        <w:t>ことを宣誓いたします。</w:t>
      </w:r>
    </w:p>
    <w:p w14:paraId="10B65647" w14:textId="568C8A7B" w:rsidR="00C95E47" w:rsidRPr="00C95E47" w:rsidRDefault="00D54211" w:rsidP="00C95E47">
      <w:pPr>
        <w:ind w:left="0" w:firstLineChars="100" w:firstLine="210"/>
        <w:rPr>
          <w:rFonts w:ascii="ＭＳ ゴシック" w:hAnsi="ＭＳ ゴシック" w:cs="Times New Roman"/>
        </w:rPr>
      </w:pPr>
      <w:r w:rsidRPr="006F24F9">
        <w:rPr>
          <w:rFonts w:ascii="游明朝" w:eastAsia="游明朝" w:hAnsi="游明朝" w:cs="Times New Roman"/>
          <w:noProof/>
          <w:sz w:val="21"/>
          <w:szCs w:val="22"/>
        </w:rPr>
        <mc:AlternateContent>
          <mc:Choice Requires="wps">
            <w:drawing>
              <wp:anchor distT="0" distB="0" distL="114300" distR="114300" simplePos="0" relativeHeight="251658245" behindDoc="0" locked="0" layoutInCell="1" allowOverlap="1" wp14:anchorId="0CA57F22" wp14:editId="41CE7B56">
                <wp:simplePos x="0" y="0"/>
                <wp:positionH relativeFrom="margin">
                  <wp:posOffset>3328670</wp:posOffset>
                </wp:positionH>
                <wp:positionV relativeFrom="paragraph">
                  <wp:posOffset>339090</wp:posOffset>
                </wp:positionV>
                <wp:extent cx="2619375" cy="737870"/>
                <wp:effectExtent l="0" t="1238250" r="28575" b="24130"/>
                <wp:wrapNone/>
                <wp:docPr id="1189262511" name="吹き出し: 角を丸めた四角形 8">
                  <a:extLst xmlns:a="http://schemas.openxmlformats.org/drawingml/2006/main">
                    <a:ext uri="{FF2B5EF4-FFF2-40B4-BE49-F238E27FC236}">
                      <a16:creationId xmlns:a16="http://schemas.microsoft.com/office/drawing/2014/main" id="{25C51B5C-6044-48F6-A219-AB9555FF00EE}"/>
                    </a:ext>
                  </a:extLst>
                </wp:docPr>
                <wp:cNvGraphicFramePr/>
                <a:graphic xmlns:a="http://schemas.openxmlformats.org/drawingml/2006/main">
                  <a:graphicData uri="http://schemas.microsoft.com/office/word/2010/wordprocessingShape">
                    <wps:wsp>
                      <wps:cNvSpPr/>
                      <wps:spPr>
                        <a:xfrm>
                          <a:off x="0" y="0"/>
                          <a:ext cx="2619375" cy="737870"/>
                        </a:xfrm>
                        <a:prstGeom prst="wedgeRoundRectCallout">
                          <a:avLst>
                            <a:gd name="adj1" fmla="val -4803"/>
                            <a:gd name="adj2" fmla="val -210946"/>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8D22A58" w14:textId="31351CFD"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共同申請する中小企業等の社名を記載してください。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7F22" id="_x0000_s1031" type="#_x0000_t62" style="position:absolute;left:0;text-align:left;margin-left:262.1pt;margin-top:26.7pt;width:206.25pt;height:58.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" adj="9763,-34764" fillcolor="#bdd7ee" strokecolor="#172c51" strokeweight="1pt">
                <v:textbox>
                  <w:txbxContent>
                    <w:p w14:paraId="18D22A58" w14:textId="31351CFD" w:rsidR="00D54211" w:rsidRDefault="00D54211" w:rsidP="006F24F9">
                      <w:pPr>
                        <w:ind w:left="241" w:hanging="241"/>
                        <w:jc w:val="center"/>
                        <w:rPr>
                          <w:rFonts w:ascii="ＭＳ 明朝" w:eastAsia="ＭＳ 明朝" w:hAnsi="ＭＳ 明朝"/>
                          <w:b/>
                          <w:bCs/>
                          <w:color w:val="FF0000"/>
                        </w:rPr>
                      </w:pPr>
                      <w:r>
                        <w:rPr>
                          <w:rFonts w:ascii="ＭＳ 明朝" w:eastAsia="ＭＳ 明朝" w:hAnsi="ＭＳ 明朝" w:hint="eastAsia"/>
                          <w:b/>
                          <w:bCs/>
                          <w:color w:val="FF0000"/>
                        </w:rPr>
                        <w:t>共同申請する中小企業等の社名を記載してください。</w:t>
                      </w:r>
                    </w:p>
                  </w:txbxContent>
                </v:textbox>
                <w10:wrap anchorx="margin"/>
              </v:shape>
            </w:pict>
          </mc:Fallback>
        </mc:AlternateContent>
      </w:r>
      <w:r w:rsidR="00C95E47" w:rsidRPr="00C95E47">
        <w:rPr>
          <w:rFonts w:ascii="ＭＳ ゴシック" w:hAnsi="ＭＳ ゴシック" w:cs="Times New Roman" w:hint="eastAsia"/>
        </w:rPr>
        <w:t>また、下記の事項を遵守できていなかった場合には、交付決定の取消の対象となることについて承諾します。</w:t>
      </w:r>
    </w:p>
    <w:p w14:paraId="3E18915F" w14:textId="61F6DD16" w:rsidR="00C95E47" w:rsidRPr="00C95E47" w:rsidRDefault="00C95E47" w:rsidP="00C95E47">
      <w:pPr>
        <w:tabs>
          <w:tab w:val="left" w:pos="7233"/>
        </w:tabs>
        <w:ind w:left="98" w:hangingChars="41" w:hanging="98"/>
        <w:rPr>
          <w:rFonts w:ascii="ＭＳ ゴシック" w:hAnsi="ＭＳ ゴシック" w:cs="Times New Roman"/>
        </w:rPr>
      </w:pPr>
      <w:r w:rsidRPr="00C95E47">
        <w:rPr>
          <w:rFonts w:ascii="ＭＳ ゴシック" w:hAnsi="ＭＳ ゴシック" w:cs="Times New Roman" w:hint="eastAsia"/>
        </w:rPr>
        <w:tab/>
      </w:r>
      <w:r w:rsidRPr="00C95E47">
        <w:rPr>
          <w:rFonts w:ascii="ＭＳ ゴシック" w:hAnsi="ＭＳ ゴシック" w:cs="Times New Roman" w:hint="eastAsia"/>
        </w:rPr>
        <w:tab/>
      </w:r>
    </w:p>
    <w:p w14:paraId="4F8DD076" w14:textId="77777777" w:rsidR="00C95E47" w:rsidRPr="00C95E47" w:rsidRDefault="00C95E47" w:rsidP="00C95E47">
      <w:pPr>
        <w:ind w:left="240" w:hanging="240"/>
        <w:jc w:val="center"/>
        <w:rPr>
          <w:rFonts w:ascii="ＭＳ ゴシック" w:hAnsi="ＭＳ ゴシック" w:cs="Times New Roman"/>
        </w:rPr>
      </w:pPr>
      <w:r w:rsidRPr="00C95E47">
        <w:rPr>
          <w:rFonts w:ascii="ＭＳ ゴシック" w:hAnsi="ＭＳ ゴシック" w:cs="Times New Roman" w:hint="eastAsia"/>
        </w:rPr>
        <w:t>記</w:t>
      </w:r>
    </w:p>
    <w:p w14:paraId="0E832EBD" w14:textId="5E206938" w:rsidR="00C95E47" w:rsidRPr="00C95E47" w:rsidRDefault="00C95E47" w:rsidP="00C95E47">
      <w:pPr>
        <w:ind w:left="240" w:hanging="240"/>
        <w:rPr>
          <w:rFonts w:ascii="ＭＳ ゴシック" w:hAnsi="ＭＳ ゴシック" w:cs="Times New Roman"/>
        </w:rPr>
      </w:pPr>
    </w:p>
    <w:p w14:paraId="59A4C367" w14:textId="77777777" w:rsidR="00C95E47" w:rsidRPr="00C95E47" w:rsidRDefault="00C95E47" w:rsidP="00C95E47">
      <w:pPr>
        <w:numPr>
          <w:ilvl w:val="0"/>
          <w:numId w:val="1"/>
        </w:numPr>
        <w:ind w:firstLineChars="0"/>
        <w:rPr>
          <w:rFonts w:ascii="ＭＳ ゴシック" w:hAnsi="ＭＳ ゴシック" w:cs="ＭＳ ゴシック"/>
        </w:rPr>
      </w:pPr>
      <w:r w:rsidRPr="00C95E47">
        <w:rPr>
          <w:rFonts w:ascii="ＭＳ ゴシック" w:hAnsi="ＭＳ ゴシック" w:cs="Times New Roman" w:hint="eastAsia"/>
        </w:rPr>
        <w:t>「ファイナンス・リース事業者におけるマネー・ローンダリング及びテロ資金</w:t>
      </w:r>
      <w:r w:rsidRPr="00C95E47">
        <w:rPr>
          <w:rFonts w:ascii="ＭＳ ゴシック" w:hAnsi="ＭＳ ゴシック" w:cs="ＭＳ ゴシック" w:hint="eastAsia"/>
        </w:rPr>
        <w:t>供与対策に関するガイドライン」に準拠した取引時確認等を徹底すること</w:t>
      </w:r>
    </w:p>
    <w:p w14:paraId="20E92FD8" w14:textId="77777777" w:rsidR="00C95E47" w:rsidRPr="00C95E47" w:rsidRDefault="00C95E47" w:rsidP="00C95E47">
      <w:pPr>
        <w:ind w:left="240" w:hanging="240"/>
        <w:rPr>
          <w:rFonts w:ascii="ＭＳ ゴシック" w:hAnsi="ＭＳ ゴシック" w:cs="ＭＳ ゴシック"/>
        </w:rPr>
      </w:pPr>
    </w:p>
    <w:p w14:paraId="2CDD3AC0" w14:textId="77777777" w:rsidR="00C95E47" w:rsidRPr="00C95E47" w:rsidRDefault="00C95E47" w:rsidP="00C95E47">
      <w:pPr>
        <w:numPr>
          <w:ilvl w:val="0"/>
          <w:numId w:val="1"/>
        </w:numPr>
        <w:ind w:firstLineChars="0"/>
        <w:rPr>
          <w:rFonts w:ascii="ＭＳ ゴシック" w:hAnsi="ＭＳ ゴシック" w:cs="Times New Roman"/>
          <w:kern w:val="0"/>
        </w:rPr>
      </w:pPr>
      <w:r w:rsidRPr="00C95E47">
        <w:rPr>
          <w:rFonts w:ascii="ＭＳ ゴシック" w:hAnsi="ＭＳ ゴシック" w:cs="ＭＳ ゴシック" w:hint="eastAsia"/>
        </w:rPr>
        <w:t>「</w:t>
      </w:r>
      <w:r w:rsidRPr="00C95E47">
        <w:rPr>
          <w:rFonts w:ascii="ＭＳ ゴシック" w:hAnsi="ＭＳ ゴシック" w:cs="Times New Roman" w:hint="eastAsia"/>
          <w:kern w:val="0"/>
        </w:rPr>
        <w:t>中小企業</w:t>
      </w:r>
      <w:r w:rsidRPr="00C95E47">
        <w:rPr>
          <w:rFonts w:ascii="ＭＳ ゴシック" w:hAnsi="ＭＳ ゴシック" w:cs="ＭＳ ゴシック" w:hint="eastAsia"/>
          <w:kern w:val="0"/>
        </w:rPr>
        <w:t>向けのリース契約に関する経営者保証ガイドライ</w:t>
      </w:r>
      <w:r w:rsidRPr="00C95E47">
        <w:rPr>
          <w:rFonts w:ascii="ＭＳ ゴシック" w:hAnsi="ＭＳ ゴシック" w:cs="Times New Roman" w:hint="eastAsia"/>
          <w:kern w:val="0"/>
        </w:rPr>
        <w:t>ン」に準拠した</w:t>
      </w:r>
      <w:r w:rsidRPr="00C95E47">
        <w:rPr>
          <w:rFonts w:ascii="ＭＳ ゴシック" w:hAnsi="ＭＳ ゴシック" w:cs="Times New Roman" w:hint="eastAsia"/>
          <w:kern w:val="0"/>
        </w:rPr>
        <w:br/>
        <w:t>経営者保証の対応を徹底すること</w:t>
      </w:r>
    </w:p>
    <w:p w14:paraId="3E23A3F4" w14:textId="77777777" w:rsidR="00C95E47" w:rsidRPr="00C95E47" w:rsidRDefault="00C95E47" w:rsidP="00C95E47">
      <w:pPr>
        <w:ind w:left="240" w:hanging="240"/>
        <w:rPr>
          <w:rFonts w:ascii="ＭＳ ゴシック" w:hAnsi="ＭＳ ゴシック" w:cs="Times New Roman"/>
        </w:rPr>
      </w:pPr>
    </w:p>
    <w:p w14:paraId="78559710" w14:textId="77777777" w:rsidR="00C95E47" w:rsidRPr="00C95E47" w:rsidRDefault="00C95E47" w:rsidP="00C95E47">
      <w:pPr>
        <w:numPr>
          <w:ilvl w:val="0"/>
          <w:numId w:val="1"/>
        </w:numPr>
        <w:ind w:firstLineChars="0"/>
        <w:rPr>
          <w:rFonts w:ascii="ＭＳ ゴシック" w:hAnsi="ＭＳ ゴシック" w:cs="ＭＳ ゴシック"/>
        </w:rPr>
      </w:pPr>
      <w:r w:rsidRPr="00C95E47">
        <w:rPr>
          <w:rFonts w:ascii="ＭＳ ゴシック" w:hAnsi="ＭＳ ゴシック" w:cs="ＭＳ ゴシック" w:hint="eastAsia"/>
        </w:rPr>
        <w:t>「中小企業の事業再生等に関するガイドライン」に準拠した顧客対応を徹底</w:t>
      </w:r>
      <w:r w:rsidRPr="00C95E47">
        <w:rPr>
          <w:rFonts w:ascii="ＭＳ ゴシック" w:hAnsi="ＭＳ ゴシック" w:cs="ＭＳ ゴシック" w:hint="eastAsia"/>
        </w:rPr>
        <w:br/>
        <w:t>すること</w:t>
      </w:r>
    </w:p>
    <w:p w14:paraId="06912F56" w14:textId="77777777" w:rsidR="00C95E47" w:rsidRPr="00C95E47" w:rsidRDefault="00C95E47" w:rsidP="00C95E47">
      <w:pPr>
        <w:ind w:left="240" w:hanging="240"/>
        <w:rPr>
          <w:rFonts w:ascii="ＭＳ ゴシック" w:hAnsi="ＭＳ ゴシック" w:cs="ＭＳ ゴシック"/>
        </w:rPr>
      </w:pPr>
    </w:p>
    <w:p w14:paraId="6384378B" w14:textId="07E36BAF" w:rsidR="003B6F7D" w:rsidRPr="003B6F7D" w:rsidRDefault="00C95E47" w:rsidP="00F917CF">
      <w:pPr>
        <w:numPr>
          <w:ilvl w:val="0"/>
          <w:numId w:val="1"/>
        </w:numPr>
        <w:ind w:left="240" w:firstLineChars="0" w:hanging="240"/>
        <w:rPr>
          <w:rFonts w:ascii="ＭＳ ゴシック" w:hAnsi="ＭＳ ゴシック" w:cs="ＭＳ ゴシック"/>
        </w:rPr>
      </w:pPr>
      <w:r w:rsidRPr="003B6F7D">
        <w:rPr>
          <w:rFonts w:ascii="ＭＳ ゴシック" w:hAnsi="ＭＳ ゴシック" w:cs="ＭＳ ゴシック" w:hint="eastAsia"/>
        </w:rPr>
        <w:t>「</w:t>
      </w:r>
      <w:r w:rsidRPr="003B6F7D">
        <w:rPr>
          <w:rFonts w:ascii="ＭＳ ゴシック" w:hAnsi="ＭＳ ゴシック" w:cs="Microsoft JhengHei" w:hint="eastAsia"/>
        </w:rPr>
        <w:t>自</w:t>
      </w:r>
      <w:r w:rsidRPr="003B6F7D">
        <w:rPr>
          <w:rFonts w:ascii="ＭＳ ゴシック" w:hAnsi="ＭＳ ゴシック" w:cs="ＭＳ ゴシック" w:hint="eastAsia"/>
        </w:rPr>
        <w:t>然災害発生時におけるリース会社のユーザー対応等に関するガイド</w:t>
      </w:r>
      <w:r w:rsidRPr="003B6F7D">
        <w:rPr>
          <w:rFonts w:ascii="ＭＳ ゴシック" w:hAnsi="ＭＳ ゴシック" w:cs="ＭＳ ゴシック" w:hint="eastAsia"/>
        </w:rPr>
        <w:br/>
        <w:t>ライン」に準拠した顧客対応を</w:t>
      </w:r>
      <w:r w:rsidR="00217593">
        <w:rPr>
          <w:rFonts w:ascii="ＭＳ ゴシック" w:hAnsi="ＭＳ ゴシック" w:cs="ＭＳ ゴシック" w:hint="eastAsia"/>
        </w:rPr>
        <w:t>行う</w:t>
      </w:r>
      <w:r w:rsidRPr="003B6F7D">
        <w:rPr>
          <w:rFonts w:ascii="ＭＳ ゴシック" w:hAnsi="ＭＳ ゴシック" w:cs="ＭＳ ゴシック" w:hint="eastAsia"/>
        </w:rPr>
        <w:t>こと</w:t>
      </w:r>
      <w:r w:rsidR="003B6F7D" w:rsidRPr="003B6F7D">
        <w:rPr>
          <w:rFonts w:ascii="ＭＳ ゴシック" w:hAnsi="ＭＳ ゴシック" w:cs="ＭＳ ゴシック"/>
        </w:rPr>
        <w:br w:type="page"/>
      </w:r>
    </w:p>
    <w:p w14:paraId="1C071AB8" w14:textId="77777777" w:rsidR="00C95E47" w:rsidRPr="00C95E47" w:rsidRDefault="00C95E47" w:rsidP="00C95E47">
      <w:pPr>
        <w:numPr>
          <w:ilvl w:val="0"/>
          <w:numId w:val="1"/>
        </w:numPr>
        <w:ind w:firstLineChars="0"/>
        <w:rPr>
          <w:rFonts w:ascii="ＭＳ ゴシック" w:hAnsi="ＭＳ ゴシック" w:cs="Times New Roman"/>
        </w:rPr>
      </w:pPr>
      <w:r w:rsidRPr="00C95E47">
        <w:rPr>
          <w:rFonts w:ascii="ＭＳ ゴシック" w:hAnsi="ＭＳ ゴシック" w:cs="Times New Roman" w:hint="eastAsia"/>
        </w:rPr>
        <w:lastRenderedPageBreak/>
        <w:t>「パートナーシップ構築宣言」を行い、サプライチェーン全体の共存共栄と</w:t>
      </w:r>
      <w:r w:rsidRPr="00C95E47">
        <w:rPr>
          <w:rFonts w:ascii="ＭＳ ゴシック" w:hAnsi="ＭＳ ゴシック" w:cs="Times New Roman" w:hint="eastAsia"/>
        </w:rPr>
        <w:br/>
        <w:t>規模・系列等を越えた新たな連携に取り組むことについて検討すること</w:t>
      </w:r>
    </w:p>
    <w:p w14:paraId="5798C415" w14:textId="77777777" w:rsidR="00C95E47" w:rsidRPr="00C95E47" w:rsidRDefault="00C95E47" w:rsidP="00C95E47">
      <w:pPr>
        <w:ind w:left="240" w:hanging="240"/>
        <w:rPr>
          <w:rFonts w:ascii="ＭＳ ゴシック" w:hAnsi="ＭＳ ゴシック" w:cs="Times New Roman"/>
        </w:rPr>
      </w:pPr>
    </w:p>
    <w:p w14:paraId="1AA73F29" w14:textId="77777777" w:rsidR="00C95E47" w:rsidRPr="00C95E47" w:rsidRDefault="00C95E47" w:rsidP="00C95E47">
      <w:pPr>
        <w:numPr>
          <w:ilvl w:val="0"/>
          <w:numId w:val="1"/>
        </w:numPr>
        <w:ind w:firstLineChars="0"/>
        <w:rPr>
          <w:rFonts w:ascii="ＭＳ ゴシック" w:hAnsi="ＭＳ ゴシック" w:cs="Times New Roman"/>
        </w:rPr>
      </w:pPr>
      <w:r w:rsidRPr="00C95E47">
        <w:rPr>
          <w:rFonts w:ascii="ＭＳ ゴシック" w:hAnsi="ＭＳ ゴシック" w:cs="Times New Roman" w:hint="eastAsia"/>
        </w:rPr>
        <w:t>リース会社から顧客に対して提案を行うに当たっては、提案を受ける意思が</w:t>
      </w:r>
      <w:r w:rsidRPr="00C95E47">
        <w:rPr>
          <w:rFonts w:ascii="ＭＳ ゴシック" w:hAnsi="ＭＳ ゴシック" w:cs="Times New Roman" w:hint="eastAsia"/>
        </w:rPr>
        <w:br/>
        <w:t>あることを確認した上で行うこと</w:t>
      </w:r>
    </w:p>
    <w:p w14:paraId="1D2EC018" w14:textId="77777777" w:rsidR="00C95E47" w:rsidRPr="00C95E47" w:rsidRDefault="00C95E47" w:rsidP="00C95E47">
      <w:pPr>
        <w:ind w:left="240" w:hanging="240"/>
        <w:rPr>
          <w:rFonts w:ascii="ＭＳ ゴシック" w:hAnsi="ＭＳ ゴシック" w:cs="Times New Roman"/>
        </w:rPr>
      </w:pPr>
    </w:p>
    <w:p w14:paraId="258C150A" w14:textId="77777777" w:rsidR="00C95E47" w:rsidRPr="00C95E47" w:rsidRDefault="00C95E47" w:rsidP="00C95E47">
      <w:pPr>
        <w:numPr>
          <w:ilvl w:val="0"/>
          <w:numId w:val="1"/>
        </w:numPr>
        <w:ind w:firstLineChars="0"/>
        <w:rPr>
          <w:rFonts w:ascii="ＭＳ ゴシック" w:hAnsi="ＭＳ ゴシック" w:cs="Times New Roman"/>
        </w:rPr>
      </w:pPr>
      <w:r w:rsidRPr="00C95E47">
        <w:rPr>
          <w:rFonts w:ascii="ＭＳ ゴシック" w:hAnsi="ＭＳ ゴシック" w:cs="Times New Roman" w:hint="eastAsia"/>
        </w:rPr>
        <w:t>リース契約締結時には、契約の内容について顧客の理解が得られるまで十分に説明すること</w:t>
      </w:r>
    </w:p>
    <w:p w14:paraId="0A0FDC94" w14:textId="77777777" w:rsidR="00C95E47" w:rsidRPr="00C95E47" w:rsidRDefault="00C95E47" w:rsidP="00C95E47">
      <w:pPr>
        <w:ind w:left="240" w:hanging="240"/>
        <w:rPr>
          <w:rFonts w:ascii="ＭＳ ゴシック" w:hAnsi="ＭＳ ゴシック" w:cs="Times New Roman"/>
        </w:rPr>
      </w:pPr>
    </w:p>
    <w:p w14:paraId="1D8DD93B" w14:textId="29F1920E" w:rsidR="00C95E47" w:rsidRPr="00C95E47" w:rsidRDefault="00C95E47" w:rsidP="00C95E47">
      <w:pPr>
        <w:numPr>
          <w:ilvl w:val="0"/>
          <w:numId w:val="1"/>
        </w:numPr>
        <w:ind w:firstLineChars="0"/>
        <w:rPr>
          <w:rFonts w:ascii="ＭＳ ゴシック" w:hAnsi="ＭＳ ゴシック" w:cs="Times New Roman"/>
        </w:rPr>
      </w:pPr>
      <w:r w:rsidRPr="00C95E47">
        <w:rPr>
          <w:rFonts w:ascii="ＭＳ ゴシック" w:hAnsi="ＭＳ ゴシック" w:cs="Times New Roman" w:hint="eastAsia"/>
        </w:rPr>
        <w:t>リース契約締結時には、顧客の支払</w:t>
      </w:r>
      <w:r w:rsidR="00C74BE4">
        <w:rPr>
          <w:rFonts w:ascii="ＭＳ ゴシック" w:hAnsi="ＭＳ ゴシック" w:cs="Times New Roman" w:hint="eastAsia"/>
        </w:rPr>
        <w:t>能力及び支払</w:t>
      </w:r>
      <w:r w:rsidRPr="00C95E47">
        <w:rPr>
          <w:rFonts w:ascii="ＭＳ ゴシック" w:hAnsi="ＭＳ ゴシック" w:cs="Times New Roman" w:hint="eastAsia"/>
        </w:rPr>
        <w:t>見込額を適切に把握するよう努めること</w:t>
      </w:r>
    </w:p>
    <w:p w14:paraId="65D38080" w14:textId="77777777" w:rsidR="00C95E47" w:rsidRPr="00C95E47" w:rsidRDefault="00C95E47" w:rsidP="00C95E47">
      <w:pPr>
        <w:ind w:left="240" w:hanging="240"/>
        <w:rPr>
          <w:rFonts w:ascii="ＭＳ ゴシック" w:hAnsi="ＭＳ ゴシック" w:cs="Times New Roman"/>
        </w:rPr>
      </w:pPr>
    </w:p>
    <w:p w14:paraId="7DF5A70E" w14:textId="77777777" w:rsidR="00C95E47" w:rsidRPr="00C95E47" w:rsidRDefault="00C95E47" w:rsidP="00C95E47">
      <w:pPr>
        <w:numPr>
          <w:ilvl w:val="0"/>
          <w:numId w:val="1"/>
        </w:numPr>
        <w:ind w:firstLineChars="0"/>
        <w:rPr>
          <w:rFonts w:ascii="ＭＳ ゴシック" w:hAnsi="ＭＳ ゴシック" w:cs="Times New Roman"/>
        </w:rPr>
      </w:pPr>
      <w:r w:rsidRPr="00C95E47">
        <w:rPr>
          <w:rFonts w:ascii="ＭＳ ゴシック" w:hAnsi="ＭＳ ゴシック" w:cs="Times New Roman" w:hint="eastAsia"/>
        </w:rPr>
        <w:t>他のリース契約の残リース料について、本リース契約のリース料に上乗せ</w:t>
      </w:r>
      <w:r w:rsidRPr="00C95E47">
        <w:rPr>
          <w:rFonts w:ascii="ＭＳ ゴシック" w:hAnsi="ＭＳ ゴシック" w:cs="Times New Roman" w:hint="eastAsia"/>
        </w:rPr>
        <w:br/>
        <w:t>しないこと</w:t>
      </w:r>
    </w:p>
    <w:p w14:paraId="5416CE41" w14:textId="77777777" w:rsidR="00C95E47" w:rsidRPr="00C95E47" w:rsidRDefault="00C95E47" w:rsidP="00C95E47">
      <w:pPr>
        <w:ind w:left="240" w:hanging="240"/>
        <w:rPr>
          <w:rFonts w:ascii="ＭＳ ゴシック" w:hAnsi="ＭＳ ゴシック" w:cs="Times New Roman"/>
        </w:rPr>
      </w:pPr>
    </w:p>
    <w:p w14:paraId="09F36B5C" w14:textId="77777777" w:rsidR="00C95E47" w:rsidRPr="00C95E47" w:rsidRDefault="00C95E47" w:rsidP="00C95E47">
      <w:pPr>
        <w:numPr>
          <w:ilvl w:val="0"/>
          <w:numId w:val="1"/>
        </w:numPr>
        <w:ind w:firstLineChars="0"/>
        <w:rPr>
          <w:rFonts w:ascii="ＭＳ ゴシック" w:hAnsi="ＭＳ ゴシック" w:cs="Times New Roman"/>
        </w:rPr>
      </w:pPr>
      <w:r w:rsidRPr="00C95E47">
        <w:rPr>
          <w:rFonts w:ascii="ＭＳ ゴシック" w:hAnsi="ＭＳ ゴシック" w:cs="Times New Roman" w:hint="eastAsia"/>
        </w:rPr>
        <w:t>リース契約の締結に当たって、あたかもリース料の支払原資を保証する役務等が提供されるように装う等といった不適切な取引を行わないこと</w:t>
      </w:r>
    </w:p>
    <w:p w14:paraId="5A6A506F" w14:textId="77777777" w:rsidR="00C95E47" w:rsidRPr="00C95E47" w:rsidRDefault="00C95E47" w:rsidP="00C95E47">
      <w:pPr>
        <w:ind w:left="240" w:hanging="240"/>
        <w:rPr>
          <w:rFonts w:ascii="ＭＳ ゴシック" w:hAnsi="ＭＳ ゴシック" w:cs="Times New Roman"/>
        </w:rPr>
      </w:pPr>
    </w:p>
    <w:p w14:paraId="3B9C8C04" w14:textId="77777777" w:rsidR="00C95E47" w:rsidRPr="00C95E47" w:rsidRDefault="00C95E47" w:rsidP="00C95E47">
      <w:pPr>
        <w:numPr>
          <w:ilvl w:val="0"/>
          <w:numId w:val="1"/>
        </w:numPr>
        <w:ind w:firstLineChars="0"/>
        <w:rPr>
          <w:rFonts w:ascii="ＭＳ ゴシック" w:hAnsi="ＭＳ ゴシック" w:cs="ＭＳ ゴシック"/>
        </w:rPr>
      </w:pPr>
      <w:r w:rsidRPr="00C95E47">
        <w:rPr>
          <w:rFonts w:ascii="ＭＳ ゴシック" w:hAnsi="ＭＳ ゴシック" w:cs="ＭＳ ゴシック" w:hint="eastAsia"/>
        </w:rPr>
        <w:t>契約締結時の物件確認を行い、本事業の進捗状況を適切に確認するなど、</w:t>
      </w:r>
      <w:r w:rsidRPr="00C95E47">
        <w:rPr>
          <w:rFonts w:ascii="ＭＳ ゴシック" w:hAnsi="ＭＳ ゴシック" w:cs="ＭＳ ゴシック" w:hint="eastAsia"/>
        </w:rPr>
        <w:br/>
        <w:t>空リース、多重リースを防止するための措置を講ずること</w:t>
      </w:r>
    </w:p>
    <w:p w14:paraId="7FB4392F" w14:textId="77777777" w:rsidR="00C95E47" w:rsidRPr="00C95E47" w:rsidRDefault="00C95E47" w:rsidP="00C95E47">
      <w:pPr>
        <w:ind w:left="240" w:hanging="240"/>
        <w:rPr>
          <w:rFonts w:ascii="ＭＳ ゴシック" w:hAnsi="ＭＳ ゴシック" w:cs="ＭＳ ゴシック"/>
        </w:rPr>
      </w:pPr>
    </w:p>
    <w:p w14:paraId="4002C812" w14:textId="77777777" w:rsidR="00C95E47" w:rsidRPr="00C95E47" w:rsidRDefault="00C95E47" w:rsidP="00C95E47">
      <w:pPr>
        <w:numPr>
          <w:ilvl w:val="0"/>
          <w:numId w:val="1"/>
        </w:numPr>
        <w:ind w:firstLineChars="0"/>
        <w:rPr>
          <w:rFonts w:ascii="ＭＳ ゴシック" w:hAnsi="ＭＳ ゴシック" w:cs="ＭＳ ゴシック"/>
        </w:rPr>
      </w:pPr>
      <w:r w:rsidRPr="00C95E47">
        <w:rPr>
          <w:rFonts w:ascii="ＭＳ ゴシック" w:hAnsi="ＭＳ ゴシック" w:cs="ＭＳ ゴシック" w:hint="eastAsia"/>
        </w:rPr>
        <w:t>サプライヤーが反社会的勢力に該当しないことを確認すること</w:t>
      </w:r>
    </w:p>
    <w:p w14:paraId="45C22817" w14:textId="77777777" w:rsidR="00C95E47" w:rsidRPr="00C95E47" w:rsidRDefault="00C95E47" w:rsidP="00C95E47">
      <w:pPr>
        <w:ind w:left="240" w:hanging="240"/>
        <w:rPr>
          <w:rFonts w:ascii="ＭＳ ゴシック" w:hAnsi="ＭＳ ゴシック" w:cs="ＭＳ ゴシック"/>
        </w:rPr>
      </w:pPr>
    </w:p>
    <w:p w14:paraId="4488D41F" w14:textId="77777777" w:rsidR="00C95E47" w:rsidRPr="00C95E47" w:rsidRDefault="00C95E47" w:rsidP="00C95E47">
      <w:pPr>
        <w:numPr>
          <w:ilvl w:val="0"/>
          <w:numId w:val="1"/>
        </w:numPr>
        <w:ind w:firstLineChars="0"/>
        <w:rPr>
          <w:rFonts w:ascii="ＭＳ ゴシック" w:hAnsi="ＭＳ ゴシック" w:cs="ＭＳ ゴシック"/>
        </w:rPr>
      </w:pPr>
      <w:r w:rsidRPr="00C95E47">
        <w:rPr>
          <w:rFonts w:ascii="ＭＳ ゴシック" w:hAnsi="ＭＳ ゴシック" w:cs="ＭＳ ゴシック" w:hint="eastAsia"/>
        </w:rPr>
        <w:t>リース終了物件を廃棄するに当たっては、環境関連法制に則して処分すること</w:t>
      </w:r>
    </w:p>
    <w:p w14:paraId="503E73F7" w14:textId="77777777" w:rsidR="00C95E47" w:rsidRPr="00C95E47" w:rsidRDefault="00C95E47" w:rsidP="00C95E47">
      <w:pPr>
        <w:ind w:left="98" w:hangingChars="41" w:hanging="98"/>
        <w:rPr>
          <w:rFonts w:ascii="ＭＳ ゴシック" w:hAnsi="ＭＳ ゴシック" w:cs="Times New Roman"/>
        </w:rPr>
      </w:pPr>
    </w:p>
    <w:p w14:paraId="06F3A83F" w14:textId="77777777" w:rsidR="00C95E47" w:rsidRPr="00C95E47" w:rsidRDefault="00C95E47" w:rsidP="00C95E47">
      <w:pPr>
        <w:ind w:left="240" w:hanging="240"/>
        <w:jc w:val="right"/>
        <w:rPr>
          <w:rFonts w:ascii="ＭＳ ゴシック" w:hAnsi="ＭＳ ゴシック" w:cs="Times New Roman"/>
        </w:rPr>
      </w:pPr>
      <w:r w:rsidRPr="00C95E47">
        <w:rPr>
          <w:rFonts w:ascii="ＭＳ ゴシック" w:hAnsi="ＭＳ ゴシック" w:cs="Times New Roman" w:hint="eastAsia"/>
        </w:rPr>
        <w:t>以上</w:t>
      </w:r>
    </w:p>
    <w:p w14:paraId="45110ADC" w14:textId="77777777" w:rsidR="000459DE" w:rsidRPr="00F73F59" w:rsidRDefault="000459DE" w:rsidP="001912E0">
      <w:pPr>
        <w:ind w:left="240" w:hanging="240"/>
        <w:rPr>
          <w:rFonts w:asciiTheme="majorEastAsia" w:eastAsiaTheme="majorEastAsia" w:hAnsiTheme="majorEastAsia"/>
        </w:rPr>
      </w:pPr>
    </w:p>
    <w:sectPr w:rsidR="000459DE" w:rsidRPr="00F73F59" w:rsidSect="002A04DB">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1F29" w14:textId="77777777" w:rsidR="00924DC4" w:rsidRDefault="00924DC4" w:rsidP="003C0825">
      <w:pPr>
        <w:ind w:left="240" w:hanging="240"/>
      </w:pPr>
      <w:r>
        <w:separator/>
      </w:r>
    </w:p>
  </w:endnote>
  <w:endnote w:type="continuationSeparator" w:id="0">
    <w:p w14:paraId="444EB0B2" w14:textId="77777777" w:rsidR="00924DC4" w:rsidRDefault="00924DC4" w:rsidP="003C0825">
      <w:pPr>
        <w:ind w:left="240" w:hanging="240"/>
      </w:pPr>
      <w:r>
        <w:continuationSeparator/>
      </w:r>
    </w:p>
  </w:endnote>
  <w:endnote w:type="continuationNotice" w:id="1">
    <w:p w14:paraId="604BC235" w14:textId="77777777" w:rsidR="00924DC4" w:rsidRDefault="00924DC4">
      <w:pPr>
        <w:spacing w:line="240" w:lineRule="auto"/>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26C5" w14:textId="77777777" w:rsidR="00734BF8" w:rsidRDefault="00734BF8">
    <w:pPr>
      <w:pStyle w:val="a4"/>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91AB" w14:textId="77777777" w:rsidR="00734BF8" w:rsidRDefault="00734BF8">
    <w:pPr>
      <w:pStyle w:val="a4"/>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F5E" w14:textId="77777777" w:rsidR="00734BF8" w:rsidRDefault="00734BF8">
    <w:pPr>
      <w:pStyle w:val="a4"/>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99BE" w14:textId="77777777" w:rsidR="00924DC4" w:rsidRDefault="00924DC4" w:rsidP="003C0825">
      <w:pPr>
        <w:ind w:left="240" w:hanging="240"/>
      </w:pPr>
      <w:r>
        <w:separator/>
      </w:r>
    </w:p>
  </w:footnote>
  <w:footnote w:type="continuationSeparator" w:id="0">
    <w:p w14:paraId="02CB33FE" w14:textId="77777777" w:rsidR="00924DC4" w:rsidRDefault="00924DC4" w:rsidP="003C0825">
      <w:pPr>
        <w:ind w:left="240" w:hanging="240"/>
      </w:pPr>
      <w:r>
        <w:continuationSeparator/>
      </w:r>
    </w:p>
  </w:footnote>
  <w:footnote w:type="continuationNotice" w:id="1">
    <w:p w14:paraId="4AD24180" w14:textId="77777777" w:rsidR="00924DC4" w:rsidRDefault="00924DC4">
      <w:pPr>
        <w:spacing w:line="240" w:lineRule="auto"/>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4DBE" w14:textId="77777777" w:rsidR="00734BF8" w:rsidRDefault="00734BF8">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2FE1" w14:textId="77777777" w:rsidR="00734BF8" w:rsidRDefault="00734BF8">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6D5F" w14:textId="77777777" w:rsidR="00734BF8" w:rsidRPr="005B2C63" w:rsidRDefault="00734BF8" w:rsidP="00482008">
    <w:pPr>
      <w:pStyle w:val="a3"/>
      <w:spacing w:line="14" w:lineRule="exact"/>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D5725"/>
    <w:multiLevelType w:val="multilevel"/>
    <w:tmpl w:val="CFAA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46D0F"/>
    <w:multiLevelType w:val="hybridMultilevel"/>
    <w:tmpl w:val="45E009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AA570B"/>
    <w:multiLevelType w:val="hybridMultilevel"/>
    <w:tmpl w:val="15E44EBA"/>
    <w:lvl w:ilvl="0" w:tplc="8EFE3EE6">
      <w:start w:val="1"/>
      <w:numFmt w:val="bullet"/>
      <w:lvlText w:val=""/>
      <w:lvlJc w:val="left"/>
      <w:pPr>
        <w:ind w:left="720" w:hanging="360"/>
      </w:pPr>
      <w:rPr>
        <w:rFonts w:ascii="Symbol" w:hAnsi="Symbol"/>
      </w:rPr>
    </w:lvl>
    <w:lvl w:ilvl="1" w:tplc="70C6B566">
      <w:start w:val="1"/>
      <w:numFmt w:val="bullet"/>
      <w:lvlText w:val=""/>
      <w:lvlJc w:val="left"/>
      <w:pPr>
        <w:ind w:left="720" w:hanging="360"/>
      </w:pPr>
      <w:rPr>
        <w:rFonts w:ascii="Symbol" w:hAnsi="Symbol"/>
      </w:rPr>
    </w:lvl>
    <w:lvl w:ilvl="2" w:tplc="783893F0">
      <w:start w:val="1"/>
      <w:numFmt w:val="bullet"/>
      <w:lvlText w:val=""/>
      <w:lvlJc w:val="left"/>
      <w:pPr>
        <w:ind w:left="720" w:hanging="360"/>
      </w:pPr>
      <w:rPr>
        <w:rFonts w:ascii="Symbol" w:hAnsi="Symbol"/>
      </w:rPr>
    </w:lvl>
    <w:lvl w:ilvl="3" w:tplc="D1D470E4">
      <w:start w:val="1"/>
      <w:numFmt w:val="bullet"/>
      <w:lvlText w:val=""/>
      <w:lvlJc w:val="left"/>
      <w:pPr>
        <w:ind w:left="720" w:hanging="360"/>
      </w:pPr>
      <w:rPr>
        <w:rFonts w:ascii="Symbol" w:hAnsi="Symbol"/>
      </w:rPr>
    </w:lvl>
    <w:lvl w:ilvl="4" w:tplc="4A282F9A">
      <w:start w:val="1"/>
      <w:numFmt w:val="bullet"/>
      <w:lvlText w:val=""/>
      <w:lvlJc w:val="left"/>
      <w:pPr>
        <w:ind w:left="720" w:hanging="360"/>
      </w:pPr>
      <w:rPr>
        <w:rFonts w:ascii="Symbol" w:hAnsi="Symbol"/>
      </w:rPr>
    </w:lvl>
    <w:lvl w:ilvl="5" w:tplc="9762FBBA">
      <w:start w:val="1"/>
      <w:numFmt w:val="bullet"/>
      <w:lvlText w:val=""/>
      <w:lvlJc w:val="left"/>
      <w:pPr>
        <w:ind w:left="720" w:hanging="360"/>
      </w:pPr>
      <w:rPr>
        <w:rFonts w:ascii="Symbol" w:hAnsi="Symbol"/>
      </w:rPr>
    </w:lvl>
    <w:lvl w:ilvl="6" w:tplc="C37ABE30">
      <w:start w:val="1"/>
      <w:numFmt w:val="bullet"/>
      <w:lvlText w:val=""/>
      <w:lvlJc w:val="left"/>
      <w:pPr>
        <w:ind w:left="720" w:hanging="360"/>
      </w:pPr>
      <w:rPr>
        <w:rFonts w:ascii="Symbol" w:hAnsi="Symbol"/>
      </w:rPr>
    </w:lvl>
    <w:lvl w:ilvl="7" w:tplc="A734E31A">
      <w:start w:val="1"/>
      <w:numFmt w:val="bullet"/>
      <w:lvlText w:val=""/>
      <w:lvlJc w:val="left"/>
      <w:pPr>
        <w:ind w:left="720" w:hanging="360"/>
      </w:pPr>
      <w:rPr>
        <w:rFonts w:ascii="Symbol" w:hAnsi="Symbol"/>
      </w:rPr>
    </w:lvl>
    <w:lvl w:ilvl="8" w:tplc="FFFC215E">
      <w:start w:val="1"/>
      <w:numFmt w:val="bullet"/>
      <w:lvlText w:val=""/>
      <w:lvlJc w:val="left"/>
      <w:pPr>
        <w:ind w:left="720" w:hanging="360"/>
      </w:pPr>
      <w:rPr>
        <w:rFonts w:ascii="Symbol" w:hAnsi="Symbol"/>
      </w:rPr>
    </w:lvl>
  </w:abstractNum>
  <w:abstractNum w:abstractNumId="3" w15:restartNumberingAfterBreak="0">
    <w:nsid w:val="796E39DD"/>
    <w:multiLevelType w:val="hybridMultilevel"/>
    <w:tmpl w:val="3BBE6A2E"/>
    <w:lvl w:ilvl="0" w:tplc="EAAA3222">
      <w:start w:val="1"/>
      <w:numFmt w:val="bullet"/>
      <w:lvlText w:val=""/>
      <w:lvlJc w:val="left"/>
      <w:pPr>
        <w:ind w:left="720" w:hanging="360"/>
      </w:pPr>
      <w:rPr>
        <w:rFonts w:ascii="Symbol" w:hAnsi="Symbol"/>
      </w:rPr>
    </w:lvl>
    <w:lvl w:ilvl="1" w:tplc="ACEA31AA">
      <w:start w:val="1"/>
      <w:numFmt w:val="bullet"/>
      <w:lvlText w:val=""/>
      <w:lvlJc w:val="left"/>
      <w:pPr>
        <w:ind w:left="720" w:hanging="360"/>
      </w:pPr>
      <w:rPr>
        <w:rFonts w:ascii="Symbol" w:hAnsi="Symbol"/>
      </w:rPr>
    </w:lvl>
    <w:lvl w:ilvl="2" w:tplc="CEBC788E">
      <w:start w:val="1"/>
      <w:numFmt w:val="bullet"/>
      <w:lvlText w:val=""/>
      <w:lvlJc w:val="left"/>
      <w:pPr>
        <w:ind w:left="720" w:hanging="360"/>
      </w:pPr>
      <w:rPr>
        <w:rFonts w:ascii="Symbol" w:hAnsi="Symbol"/>
      </w:rPr>
    </w:lvl>
    <w:lvl w:ilvl="3" w:tplc="3B2E9E96">
      <w:start w:val="1"/>
      <w:numFmt w:val="bullet"/>
      <w:lvlText w:val=""/>
      <w:lvlJc w:val="left"/>
      <w:pPr>
        <w:ind w:left="720" w:hanging="360"/>
      </w:pPr>
      <w:rPr>
        <w:rFonts w:ascii="Symbol" w:hAnsi="Symbol"/>
      </w:rPr>
    </w:lvl>
    <w:lvl w:ilvl="4" w:tplc="90DE42DC">
      <w:start w:val="1"/>
      <w:numFmt w:val="bullet"/>
      <w:lvlText w:val=""/>
      <w:lvlJc w:val="left"/>
      <w:pPr>
        <w:ind w:left="720" w:hanging="360"/>
      </w:pPr>
      <w:rPr>
        <w:rFonts w:ascii="Symbol" w:hAnsi="Symbol"/>
      </w:rPr>
    </w:lvl>
    <w:lvl w:ilvl="5" w:tplc="56AED2F8">
      <w:start w:val="1"/>
      <w:numFmt w:val="bullet"/>
      <w:lvlText w:val=""/>
      <w:lvlJc w:val="left"/>
      <w:pPr>
        <w:ind w:left="720" w:hanging="360"/>
      </w:pPr>
      <w:rPr>
        <w:rFonts w:ascii="Symbol" w:hAnsi="Symbol"/>
      </w:rPr>
    </w:lvl>
    <w:lvl w:ilvl="6" w:tplc="0B620C0E">
      <w:start w:val="1"/>
      <w:numFmt w:val="bullet"/>
      <w:lvlText w:val=""/>
      <w:lvlJc w:val="left"/>
      <w:pPr>
        <w:ind w:left="720" w:hanging="360"/>
      </w:pPr>
      <w:rPr>
        <w:rFonts w:ascii="Symbol" w:hAnsi="Symbol"/>
      </w:rPr>
    </w:lvl>
    <w:lvl w:ilvl="7" w:tplc="B28AD9B8">
      <w:start w:val="1"/>
      <w:numFmt w:val="bullet"/>
      <w:lvlText w:val=""/>
      <w:lvlJc w:val="left"/>
      <w:pPr>
        <w:ind w:left="720" w:hanging="360"/>
      </w:pPr>
      <w:rPr>
        <w:rFonts w:ascii="Symbol" w:hAnsi="Symbol"/>
      </w:rPr>
    </w:lvl>
    <w:lvl w:ilvl="8" w:tplc="FE14C8BA">
      <w:start w:val="1"/>
      <w:numFmt w:val="bullet"/>
      <w:lvlText w:val=""/>
      <w:lvlJc w:val="left"/>
      <w:pPr>
        <w:ind w:left="720" w:hanging="360"/>
      </w:pPr>
      <w:rPr>
        <w:rFonts w:ascii="Symbol" w:hAnsi="Symbol"/>
      </w:rPr>
    </w:lvl>
  </w:abstractNum>
  <w:num w:numId="1" w16cid:durableId="1545797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634389">
    <w:abstractNumId w:val="1"/>
  </w:num>
  <w:num w:numId="3" w16cid:durableId="177232627">
    <w:abstractNumId w:val="0"/>
  </w:num>
  <w:num w:numId="4" w16cid:durableId="570116561">
    <w:abstractNumId w:val="3"/>
  </w:num>
  <w:num w:numId="5" w16cid:durableId="78172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68"/>
    <w:rsid w:val="000459DE"/>
    <w:rsid w:val="00047A20"/>
    <w:rsid w:val="000541F3"/>
    <w:rsid w:val="000714D7"/>
    <w:rsid w:val="000800FA"/>
    <w:rsid w:val="000B3923"/>
    <w:rsid w:val="000B6482"/>
    <w:rsid w:val="000D1C09"/>
    <w:rsid w:val="000E4BEF"/>
    <w:rsid w:val="000F52E9"/>
    <w:rsid w:val="00107F97"/>
    <w:rsid w:val="00110596"/>
    <w:rsid w:val="001110D9"/>
    <w:rsid w:val="00117FBB"/>
    <w:rsid w:val="00120AD4"/>
    <w:rsid w:val="0012704F"/>
    <w:rsid w:val="001270B0"/>
    <w:rsid w:val="001303AA"/>
    <w:rsid w:val="00141643"/>
    <w:rsid w:val="001733EE"/>
    <w:rsid w:val="001912E0"/>
    <w:rsid w:val="001950D4"/>
    <w:rsid w:val="001C275C"/>
    <w:rsid w:val="001D1418"/>
    <w:rsid w:val="001D250E"/>
    <w:rsid w:val="001E45E7"/>
    <w:rsid w:val="001F229C"/>
    <w:rsid w:val="002004BB"/>
    <w:rsid w:val="002152A8"/>
    <w:rsid w:val="00217593"/>
    <w:rsid w:val="0022136A"/>
    <w:rsid w:val="00223349"/>
    <w:rsid w:val="00234E6F"/>
    <w:rsid w:val="00237C68"/>
    <w:rsid w:val="00253344"/>
    <w:rsid w:val="002672BC"/>
    <w:rsid w:val="00270960"/>
    <w:rsid w:val="002773B1"/>
    <w:rsid w:val="002A04DB"/>
    <w:rsid w:val="002B3920"/>
    <w:rsid w:val="002C6374"/>
    <w:rsid w:val="002E153C"/>
    <w:rsid w:val="002E6F42"/>
    <w:rsid w:val="002F2744"/>
    <w:rsid w:val="00300736"/>
    <w:rsid w:val="00302621"/>
    <w:rsid w:val="00306230"/>
    <w:rsid w:val="003111E6"/>
    <w:rsid w:val="00313EE1"/>
    <w:rsid w:val="003273C3"/>
    <w:rsid w:val="00327709"/>
    <w:rsid w:val="00342DA1"/>
    <w:rsid w:val="003553FB"/>
    <w:rsid w:val="0035757A"/>
    <w:rsid w:val="00363364"/>
    <w:rsid w:val="00374BA6"/>
    <w:rsid w:val="00380A5B"/>
    <w:rsid w:val="00380AFB"/>
    <w:rsid w:val="00381329"/>
    <w:rsid w:val="003B6F7D"/>
    <w:rsid w:val="003C057C"/>
    <w:rsid w:val="003C0825"/>
    <w:rsid w:val="003C5F95"/>
    <w:rsid w:val="00415E57"/>
    <w:rsid w:val="00423133"/>
    <w:rsid w:val="00452CAE"/>
    <w:rsid w:val="00461EDF"/>
    <w:rsid w:val="0046326C"/>
    <w:rsid w:val="00482008"/>
    <w:rsid w:val="0049010A"/>
    <w:rsid w:val="0049158F"/>
    <w:rsid w:val="004A2521"/>
    <w:rsid w:val="004B463C"/>
    <w:rsid w:val="004C59D0"/>
    <w:rsid w:val="004D5356"/>
    <w:rsid w:val="004E033B"/>
    <w:rsid w:val="00533ECD"/>
    <w:rsid w:val="00543975"/>
    <w:rsid w:val="00553CC8"/>
    <w:rsid w:val="0056215D"/>
    <w:rsid w:val="00564DE9"/>
    <w:rsid w:val="00567CDF"/>
    <w:rsid w:val="00574E90"/>
    <w:rsid w:val="00582C84"/>
    <w:rsid w:val="00592767"/>
    <w:rsid w:val="005A3450"/>
    <w:rsid w:val="005A70DB"/>
    <w:rsid w:val="005B2C63"/>
    <w:rsid w:val="005B4716"/>
    <w:rsid w:val="005C5442"/>
    <w:rsid w:val="005D124A"/>
    <w:rsid w:val="005D4B4F"/>
    <w:rsid w:val="005D58A0"/>
    <w:rsid w:val="005E1842"/>
    <w:rsid w:val="005E6AC8"/>
    <w:rsid w:val="005F11F5"/>
    <w:rsid w:val="005F50FF"/>
    <w:rsid w:val="00613DD0"/>
    <w:rsid w:val="00646BD7"/>
    <w:rsid w:val="00647108"/>
    <w:rsid w:val="006544E8"/>
    <w:rsid w:val="006A1EC7"/>
    <w:rsid w:val="006A37C6"/>
    <w:rsid w:val="006C2D5E"/>
    <w:rsid w:val="006D7F6D"/>
    <w:rsid w:val="006E3215"/>
    <w:rsid w:val="006F24F9"/>
    <w:rsid w:val="00704A61"/>
    <w:rsid w:val="00712B71"/>
    <w:rsid w:val="0071550C"/>
    <w:rsid w:val="00724294"/>
    <w:rsid w:val="00725204"/>
    <w:rsid w:val="007261F8"/>
    <w:rsid w:val="00734BF8"/>
    <w:rsid w:val="00737C49"/>
    <w:rsid w:val="00753E0C"/>
    <w:rsid w:val="0075505F"/>
    <w:rsid w:val="007560C2"/>
    <w:rsid w:val="00773ACB"/>
    <w:rsid w:val="007918AA"/>
    <w:rsid w:val="007A7F73"/>
    <w:rsid w:val="007B05C5"/>
    <w:rsid w:val="007C5893"/>
    <w:rsid w:val="007D5C69"/>
    <w:rsid w:val="007E5281"/>
    <w:rsid w:val="0080263F"/>
    <w:rsid w:val="00807B5E"/>
    <w:rsid w:val="00823E1A"/>
    <w:rsid w:val="008248C2"/>
    <w:rsid w:val="008253BB"/>
    <w:rsid w:val="008351E7"/>
    <w:rsid w:val="0084360A"/>
    <w:rsid w:val="00843A5E"/>
    <w:rsid w:val="00846B89"/>
    <w:rsid w:val="00854164"/>
    <w:rsid w:val="00890433"/>
    <w:rsid w:val="008B1A69"/>
    <w:rsid w:val="008B6018"/>
    <w:rsid w:val="008C73D1"/>
    <w:rsid w:val="008D465F"/>
    <w:rsid w:val="008F3AC7"/>
    <w:rsid w:val="00924DC4"/>
    <w:rsid w:val="00933F69"/>
    <w:rsid w:val="00935901"/>
    <w:rsid w:val="009536AA"/>
    <w:rsid w:val="00981B64"/>
    <w:rsid w:val="009E7E6C"/>
    <w:rsid w:val="009F084A"/>
    <w:rsid w:val="009F1401"/>
    <w:rsid w:val="009F48A5"/>
    <w:rsid w:val="00A10268"/>
    <w:rsid w:val="00A323D2"/>
    <w:rsid w:val="00A41B5D"/>
    <w:rsid w:val="00A872D6"/>
    <w:rsid w:val="00AB4FCA"/>
    <w:rsid w:val="00AF6FBA"/>
    <w:rsid w:val="00B52893"/>
    <w:rsid w:val="00B57955"/>
    <w:rsid w:val="00B83C46"/>
    <w:rsid w:val="00BB08AD"/>
    <w:rsid w:val="00BC4531"/>
    <w:rsid w:val="00BD4CB3"/>
    <w:rsid w:val="00BF55FC"/>
    <w:rsid w:val="00BF7A19"/>
    <w:rsid w:val="00C030AE"/>
    <w:rsid w:val="00C11B59"/>
    <w:rsid w:val="00C260B1"/>
    <w:rsid w:val="00C36AE3"/>
    <w:rsid w:val="00C53C6B"/>
    <w:rsid w:val="00C57572"/>
    <w:rsid w:val="00C722CA"/>
    <w:rsid w:val="00C74BE4"/>
    <w:rsid w:val="00C9072D"/>
    <w:rsid w:val="00C921D2"/>
    <w:rsid w:val="00C95E47"/>
    <w:rsid w:val="00CC4935"/>
    <w:rsid w:val="00CD73CA"/>
    <w:rsid w:val="00CE6391"/>
    <w:rsid w:val="00D14A9B"/>
    <w:rsid w:val="00D33D3C"/>
    <w:rsid w:val="00D369A6"/>
    <w:rsid w:val="00D54211"/>
    <w:rsid w:val="00D613E7"/>
    <w:rsid w:val="00D700A9"/>
    <w:rsid w:val="00D8232F"/>
    <w:rsid w:val="00D82D3A"/>
    <w:rsid w:val="00D95F52"/>
    <w:rsid w:val="00D97A3E"/>
    <w:rsid w:val="00DB1A89"/>
    <w:rsid w:val="00DC69D8"/>
    <w:rsid w:val="00E03FD9"/>
    <w:rsid w:val="00E04EA0"/>
    <w:rsid w:val="00E12D42"/>
    <w:rsid w:val="00E1677F"/>
    <w:rsid w:val="00E30B32"/>
    <w:rsid w:val="00E31DFD"/>
    <w:rsid w:val="00E36A14"/>
    <w:rsid w:val="00E5409C"/>
    <w:rsid w:val="00E97491"/>
    <w:rsid w:val="00EA2AEB"/>
    <w:rsid w:val="00EC763D"/>
    <w:rsid w:val="00EE0323"/>
    <w:rsid w:val="00EE097C"/>
    <w:rsid w:val="00EE2315"/>
    <w:rsid w:val="00EF750F"/>
    <w:rsid w:val="00EF7F33"/>
    <w:rsid w:val="00F057FF"/>
    <w:rsid w:val="00F1031C"/>
    <w:rsid w:val="00F1031F"/>
    <w:rsid w:val="00F36A47"/>
    <w:rsid w:val="00F402E4"/>
    <w:rsid w:val="00F550EF"/>
    <w:rsid w:val="00F64455"/>
    <w:rsid w:val="00F73F59"/>
    <w:rsid w:val="00F77FB9"/>
    <w:rsid w:val="00F84AA4"/>
    <w:rsid w:val="00F91793"/>
    <w:rsid w:val="00F917CF"/>
    <w:rsid w:val="00FB67D0"/>
    <w:rsid w:val="00FC1CC8"/>
    <w:rsid w:val="00FD571B"/>
    <w:rsid w:val="00FD71D3"/>
    <w:rsid w:val="00FD7F8E"/>
    <w:rsid w:val="00FF146F"/>
    <w:rsid w:val="00FF2A90"/>
    <w:rsid w:val="00FF5B77"/>
    <w:rsid w:val="1AE7939A"/>
    <w:rsid w:val="1F26DADD"/>
    <w:rsid w:val="402428D2"/>
    <w:rsid w:val="4525FCE7"/>
    <w:rsid w:val="474C08E7"/>
    <w:rsid w:val="6555A22A"/>
    <w:rsid w:val="6614F8F8"/>
    <w:rsid w:val="6A8127B5"/>
    <w:rsid w:val="766FB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94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ゴシック" w:hAnsiTheme="minorHAnsi" w:cstheme="minorBidi"/>
        <w:kern w:val="2"/>
        <w:sz w:val="24"/>
        <w:szCs w:val="24"/>
        <w:lang w:val="en-US" w:eastAsia="ja-JP" w:bidi="ar-SA"/>
      </w:rPr>
    </w:rPrDefault>
    <w:pPrDefault>
      <w:pPr>
        <w:spacing w:line="44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35757A"/>
    <w:pPr>
      <w:tabs>
        <w:tab w:val="center" w:pos="4252"/>
        <w:tab w:val="right" w:pos="8504"/>
      </w:tabs>
      <w:snapToGrid w:val="0"/>
    </w:pPr>
  </w:style>
  <w:style w:type="character" w:customStyle="1" w:styleId="1">
    <w:name w:val="ヘッダー (文字)1"/>
    <w:basedOn w:val="a0"/>
    <w:link w:val="a3"/>
    <w:uiPriority w:val="99"/>
    <w:semiHidden/>
    <w:rsid w:val="0035757A"/>
  </w:style>
  <w:style w:type="paragraph" w:styleId="a4">
    <w:name w:val="footer"/>
    <w:basedOn w:val="a"/>
    <w:link w:val="10"/>
    <w:uiPriority w:val="99"/>
    <w:unhideWhenUsed/>
    <w:rsid w:val="0035757A"/>
    <w:pPr>
      <w:tabs>
        <w:tab w:val="center" w:pos="4252"/>
        <w:tab w:val="right" w:pos="8504"/>
      </w:tabs>
      <w:snapToGrid w:val="0"/>
    </w:pPr>
  </w:style>
  <w:style w:type="character" w:customStyle="1" w:styleId="10">
    <w:name w:val="フッター (文字)1"/>
    <w:basedOn w:val="a0"/>
    <w:link w:val="a4"/>
    <w:uiPriority w:val="99"/>
    <w:semiHidden/>
    <w:rsid w:val="0035757A"/>
  </w:style>
  <w:style w:type="character" w:styleId="a5">
    <w:name w:val="Placeholder Text"/>
    <w:basedOn w:val="a0"/>
    <w:uiPriority w:val="99"/>
    <w:semiHidden/>
    <w:rsid w:val="00C9072D"/>
    <w:rPr>
      <w:color w:val="808080"/>
    </w:rPr>
  </w:style>
  <w:style w:type="character" w:customStyle="1" w:styleId="11">
    <w:name w:val="吹き出し (文字)1"/>
    <w:basedOn w:val="a0"/>
    <w:uiPriority w:val="99"/>
    <w:semiHidden/>
    <w:rsid w:val="0035757A"/>
    <w:rPr>
      <w:rFonts w:asciiTheme="majorHAnsi" w:eastAsiaTheme="majorEastAsia" w:hAnsiTheme="majorHAnsi" w:cstheme="majorBidi"/>
      <w:sz w:val="18"/>
      <w:szCs w:val="18"/>
    </w:rPr>
  </w:style>
  <w:style w:type="table" w:styleId="a6">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kern w:val="0"/>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7">
    <w:name w:val="Hyperlink"/>
    <w:basedOn w:val="a0"/>
    <w:uiPriority w:val="99"/>
    <w:unhideWhenUsed/>
    <w:rsid w:val="002773B1"/>
    <w:rPr>
      <w:color w:val="0000FF"/>
      <w:u w:val="single"/>
    </w:rPr>
  </w:style>
  <w:style w:type="character" w:styleId="a8">
    <w:name w:val="FollowedHyperlink"/>
    <w:basedOn w:val="a0"/>
    <w:uiPriority w:val="99"/>
    <w:semiHidden/>
    <w:unhideWhenUsed/>
    <w:rsid w:val="008248C2"/>
    <w:rPr>
      <w:color w:val="954F72" w:themeColor="followedHyperlink"/>
      <w:u w:val="single"/>
    </w:rPr>
  </w:style>
  <w:style w:type="character" w:customStyle="1" w:styleId="12">
    <w:name w:val="記 (文字)1"/>
    <w:basedOn w:val="a0"/>
    <w:uiPriority w:val="99"/>
    <w:semiHidden/>
    <w:rsid w:val="0035757A"/>
  </w:style>
  <w:style w:type="character" w:customStyle="1" w:styleId="13">
    <w:name w:val="結語 (文字)1"/>
    <w:basedOn w:val="a0"/>
    <w:uiPriority w:val="99"/>
    <w:semiHidden/>
    <w:rsid w:val="0035757A"/>
  </w:style>
  <w:style w:type="paragraph" w:styleId="a9">
    <w:name w:val="Revision"/>
    <w:hidden/>
    <w:uiPriority w:val="99"/>
    <w:semiHidden/>
    <w:rsid w:val="003C057C"/>
    <w:pPr>
      <w:spacing w:line="240" w:lineRule="auto"/>
      <w:ind w:left="0" w:firstLineChars="0" w:firstLine="0"/>
    </w:pPr>
  </w:style>
  <w:style w:type="character" w:styleId="aa">
    <w:name w:val="Unresolved Mention"/>
    <w:basedOn w:val="a0"/>
    <w:uiPriority w:val="99"/>
    <w:semiHidden/>
    <w:unhideWhenUsed/>
    <w:rsid w:val="002004BB"/>
    <w:rPr>
      <w:color w:val="605E5C"/>
      <w:shd w:val="clear" w:color="auto" w:fill="E1DFDD"/>
    </w:rPr>
  </w:style>
  <w:style w:type="paragraph" w:styleId="ab">
    <w:name w:val="List Paragraph"/>
    <w:basedOn w:val="a"/>
    <w:uiPriority w:val="34"/>
    <w:qFormat/>
    <w:rsid w:val="00F73F59"/>
    <w:pPr>
      <w:ind w:leftChars="400" w:left="840"/>
    </w:pPr>
  </w:style>
  <w:style w:type="character" w:customStyle="1" w:styleId="CommentReference">
    <w:name w:val="Comment Reference"/>
    <w:basedOn w:val="a0"/>
    <w:uiPriority w:val="99"/>
    <w:semiHidden/>
    <w:unhideWhenUsed/>
    <w:rsid w:val="006544E8"/>
    <w:rPr>
      <w:sz w:val="18"/>
      <w:szCs w:val="18"/>
    </w:rPr>
  </w:style>
  <w:style w:type="character" w:customStyle="1" w:styleId="14">
    <w:name w:val="コメント文字列 (文字)1"/>
    <w:basedOn w:val="a0"/>
    <w:uiPriority w:val="99"/>
    <w:semiHidden/>
    <w:rsid w:val="0035757A"/>
  </w:style>
  <w:style w:type="character" w:customStyle="1" w:styleId="15">
    <w:name w:val="コメント内容 (文字)1"/>
    <w:basedOn w:val="14"/>
    <w:uiPriority w:val="99"/>
    <w:semiHidden/>
    <w:rsid w:val="0035757A"/>
    <w:rPr>
      <w:b/>
      <w:bCs/>
    </w:rPr>
  </w:style>
  <w:style w:type="character" w:customStyle="1" w:styleId="ac">
    <w:name w:val="ヘッダー (文字)"/>
    <w:basedOn w:val="a0"/>
    <w:uiPriority w:val="99"/>
    <w:rsid w:val="00AF6FBA"/>
  </w:style>
  <w:style w:type="character" w:customStyle="1" w:styleId="ad">
    <w:name w:val="フッター (文字)"/>
    <w:basedOn w:val="a0"/>
    <w:uiPriority w:val="99"/>
    <w:rsid w:val="00AF6FBA"/>
  </w:style>
  <w:style w:type="paragraph" w:styleId="ae">
    <w:name w:val="annotation text"/>
    <w:basedOn w:val="a"/>
    <w:link w:val="af"/>
    <w:uiPriority w:val="99"/>
    <w:semiHidden/>
    <w:unhideWhenUsed/>
  </w:style>
  <w:style w:type="character" w:customStyle="1" w:styleId="af">
    <w:name w:val="コメント文字列 (文字)"/>
    <w:basedOn w:val="a0"/>
    <w:link w:val="ae"/>
    <w:uiPriority w:val="99"/>
    <w:semiHidden/>
  </w:style>
  <w:style w:type="character" w:styleId="af0">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785">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9627446">
      <w:bodyDiv w:val="1"/>
      <w:marLeft w:val="0"/>
      <w:marRight w:val="0"/>
      <w:marTop w:val="0"/>
      <w:marBottom w:val="0"/>
      <w:divBdr>
        <w:top w:val="none" w:sz="0" w:space="0" w:color="auto"/>
        <w:left w:val="none" w:sz="0" w:space="0" w:color="auto"/>
        <w:bottom w:val="none" w:sz="0" w:space="0" w:color="auto"/>
        <w:right w:val="none" w:sz="0" w:space="0" w:color="auto"/>
      </w:divBdr>
    </w:div>
    <w:div w:id="1055785048">
      <w:bodyDiv w:val="1"/>
      <w:marLeft w:val="0"/>
      <w:marRight w:val="0"/>
      <w:marTop w:val="0"/>
      <w:marBottom w:val="0"/>
      <w:divBdr>
        <w:top w:val="none" w:sz="0" w:space="0" w:color="auto"/>
        <w:left w:val="none" w:sz="0" w:space="0" w:color="auto"/>
        <w:bottom w:val="none" w:sz="0" w:space="0" w:color="auto"/>
        <w:right w:val="none" w:sz="0" w:space="0" w:color="auto"/>
      </w:divBdr>
    </w:div>
    <w:div w:id="132620343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新事業・ものづくり補助金_2">
      <a:dk1>
        <a:srgbClr val="262626"/>
      </a:dk1>
      <a:lt1>
        <a:srgbClr val="FFFFFF"/>
      </a:lt1>
      <a:dk2>
        <a:srgbClr val="404040"/>
      </a:dk2>
      <a:lt2>
        <a:srgbClr val="F2F2F2"/>
      </a:lt2>
      <a:accent1>
        <a:srgbClr val="1E02AC"/>
      </a:accent1>
      <a:accent2>
        <a:srgbClr val="0050B0"/>
      </a:accent2>
      <a:accent3>
        <a:srgbClr val="15828C"/>
      </a:accent3>
      <a:accent4>
        <a:srgbClr val="6B4FD1"/>
      </a:accent4>
      <a:accent5>
        <a:srgbClr val="DF227D"/>
      </a:accent5>
      <a:accent6>
        <a:srgbClr val="F06CA8"/>
      </a:accent6>
      <a:hlink>
        <a:srgbClr val="0070C0"/>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939E5DE45B334D986374F29FD543CA" ma:contentTypeVersion="11" ma:contentTypeDescription="新しいドキュメントを作成します。" ma:contentTypeScope="" ma:versionID="31e36918caf673760e4be2d6ea345a8a">
  <xsd:schema xmlns:xsd="http://www.w3.org/2001/XMLSchema" xmlns:xs="http://www.w3.org/2001/XMLSchema" xmlns:p="http://schemas.microsoft.com/office/2006/metadata/properties" xmlns:ns2="62e04840-2892-4010-be1e-fadd74110de4" xmlns:ns3="2ba71f84-e7bb-4b0e-8699-d7e05a4a474f" targetNamespace="http://schemas.microsoft.com/office/2006/metadata/properties" ma:root="true" ma:fieldsID="b47117d0535c571117ef3461acfaf51c" ns2:_="" ns3:_="">
    <xsd:import namespace="62e04840-2892-4010-be1e-fadd74110de4"/>
    <xsd:import namespace="2ba71f84-e7bb-4b0e-8699-d7e05a4a4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4840-2892-4010-be1e-fadd74110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71f84-e7bb-4b0e-8699-d7e05a4a47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6f2d0b-a17f-49f3-80ab-f0dad89cd00f}" ma:internalName="TaxCatchAll" ma:showField="CatchAllData" ma:web="2ba71f84-e7bb-4b0e-8699-d7e05a4a4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04840-2892-4010-be1e-fadd74110de4">
      <Terms xmlns="http://schemas.microsoft.com/office/infopath/2007/PartnerControls"/>
    </lcf76f155ced4ddcb4097134ff3c332f>
    <TaxCatchAll xmlns="2ba71f84-e7bb-4b0e-8699-d7e05a4a474f" xsi:nil="true"/>
  </documentManagement>
</p:properties>
</file>

<file path=customXml/itemProps1.xml><?xml version="1.0" encoding="utf-8"?>
<ds:datastoreItem xmlns:ds="http://schemas.openxmlformats.org/officeDocument/2006/customXml" ds:itemID="{F7D44EA6-42DE-4CA3-9DD0-F1C9A238AB32}"/>
</file>

<file path=customXml/itemProps2.xml><?xml version="1.0" encoding="utf-8"?>
<ds:datastoreItem xmlns:ds="http://schemas.openxmlformats.org/officeDocument/2006/customXml" ds:itemID="{F5F37D18-97D3-4588-9D34-AA14EB9BF451}"/>
</file>

<file path=customXml/itemProps3.xml><?xml version="1.0" encoding="utf-8"?>
<ds:datastoreItem xmlns:ds="http://schemas.openxmlformats.org/officeDocument/2006/customXml" ds:itemID="{D2AC984F-4ABE-43E1-A0ED-7914B930E2F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1856</Characters>
  <Application>Microsoft Office Word</Application>
  <DocSecurity>0</DocSecurity>
  <Lines>115</Lines>
  <Paragraphs>50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2026-06-25T04:48:00Z</dcterms:created>
  <dcterms:modified xsi:type="dcterms:W3CDTF">2026-06-25T04:48:00Z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0x010100F7939E5DE45B334D986374F29FD543CA</vt:lpwstr>
  </property>
</Properties>
</file>